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67" w:rsidRDefault="00D90067" w:rsidP="00D90067">
      <w:pPr>
        <w:spacing w:after="0" w:line="240" w:lineRule="auto"/>
        <w:jc w:val="center"/>
        <w:rPr>
          <w:rFonts w:ascii="Times New Roman" w:hAnsi="Times New Roman"/>
          <w:sz w:val="26"/>
          <w:szCs w:val="26"/>
        </w:rPr>
      </w:pPr>
    </w:p>
    <w:p w:rsidR="00D90067" w:rsidRDefault="00D90067" w:rsidP="00D90067">
      <w:pPr>
        <w:spacing w:after="0" w:line="240" w:lineRule="auto"/>
        <w:jc w:val="center"/>
        <w:rPr>
          <w:rFonts w:ascii="Times New Roman" w:hAnsi="Times New Roman"/>
          <w:sz w:val="26"/>
          <w:szCs w:val="26"/>
        </w:rPr>
      </w:pPr>
    </w:p>
    <w:p w:rsidR="005049FD" w:rsidRPr="00AD4BE4" w:rsidRDefault="00031CE7" w:rsidP="005049FD">
      <w:pPr>
        <w:spacing w:after="0" w:line="240" w:lineRule="auto"/>
        <w:ind w:right="-1"/>
        <w:jc w:val="center"/>
        <w:rPr>
          <w:rFonts w:ascii="Times New Roman" w:hAnsi="Times New Roman"/>
          <w:b/>
          <w:sz w:val="28"/>
          <w:szCs w:val="28"/>
        </w:rPr>
      </w:pPr>
      <w:r>
        <w:rPr>
          <w:rFonts w:ascii="Times New Roman" w:hAnsi="Times New Roman"/>
          <w:b/>
          <w:sz w:val="28"/>
          <w:szCs w:val="28"/>
        </w:rPr>
        <w:t>П</w:t>
      </w:r>
      <w:bookmarkStart w:id="0" w:name="_GoBack"/>
      <w:bookmarkEnd w:id="0"/>
      <w:r w:rsidR="005049FD">
        <w:rPr>
          <w:rFonts w:ascii="Times New Roman" w:hAnsi="Times New Roman"/>
          <w:b/>
          <w:sz w:val="28"/>
          <w:szCs w:val="28"/>
        </w:rPr>
        <w:t xml:space="preserve">лан-конспект обучающего методического мероприятия </w:t>
      </w:r>
      <w:r w:rsidR="005049FD" w:rsidRPr="00AD4BE4">
        <w:rPr>
          <w:rFonts w:ascii="Times New Roman" w:hAnsi="Times New Roman"/>
          <w:b/>
          <w:sz w:val="28"/>
          <w:szCs w:val="28"/>
        </w:rPr>
        <w:t xml:space="preserve">в рамках </w:t>
      </w:r>
      <w:r w:rsidR="005049FD">
        <w:rPr>
          <w:rFonts w:ascii="Times New Roman" w:hAnsi="Times New Roman"/>
          <w:b/>
          <w:sz w:val="28"/>
          <w:szCs w:val="28"/>
        </w:rPr>
        <w:t xml:space="preserve">Школы профессионального роста «Путь к успеху» </w:t>
      </w:r>
      <w:r w:rsidR="005049FD" w:rsidRPr="00AD4BE4">
        <w:rPr>
          <w:rFonts w:ascii="Times New Roman" w:hAnsi="Times New Roman"/>
          <w:b/>
          <w:sz w:val="28"/>
          <w:szCs w:val="28"/>
        </w:rPr>
        <w:t>педагогов дополнительного образования государственного учреждения дополнительного образования</w:t>
      </w:r>
    </w:p>
    <w:p w:rsidR="005049FD" w:rsidRPr="00AD4BE4" w:rsidRDefault="005049FD" w:rsidP="005049FD">
      <w:pPr>
        <w:spacing w:after="0" w:line="240" w:lineRule="auto"/>
        <w:ind w:right="-1"/>
        <w:jc w:val="center"/>
        <w:rPr>
          <w:rFonts w:ascii="Times New Roman" w:hAnsi="Times New Roman"/>
          <w:b/>
          <w:sz w:val="28"/>
          <w:szCs w:val="28"/>
        </w:rPr>
      </w:pPr>
      <w:r w:rsidRPr="00AD4BE4">
        <w:rPr>
          <w:rFonts w:ascii="Times New Roman" w:hAnsi="Times New Roman"/>
          <w:b/>
          <w:sz w:val="28"/>
          <w:szCs w:val="28"/>
        </w:rPr>
        <w:t>«Полоцкий районный центр детей и молодёжи»</w:t>
      </w:r>
    </w:p>
    <w:p w:rsidR="001429B3" w:rsidRDefault="001429B3" w:rsidP="001429B3">
      <w:pPr>
        <w:spacing w:before="240" w:after="0" w:line="240" w:lineRule="auto"/>
        <w:ind w:right="-1"/>
        <w:jc w:val="center"/>
        <w:rPr>
          <w:rFonts w:ascii="Times New Roman" w:hAnsi="Times New Roman"/>
          <w:b/>
          <w:sz w:val="28"/>
          <w:szCs w:val="28"/>
        </w:rPr>
      </w:pPr>
      <w:r>
        <w:rPr>
          <w:rFonts w:ascii="Times New Roman" w:hAnsi="Times New Roman"/>
          <w:b/>
          <w:sz w:val="28"/>
          <w:szCs w:val="28"/>
        </w:rPr>
        <w:t>Пояснительная записка</w:t>
      </w:r>
    </w:p>
    <w:p w:rsidR="00501CD3" w:rsidRPr="003B74C9" w:rsidRDefault="00501CD3" w:rsidP="006711C2">
      <w:pPr>
        <w:spacing w:before="240" w:after="0" w:line="240" w:lineRule="auto"/>
        <w:ind w:firstLine="708"/>
        <w:jc w:val="both"/>
        <w:rPr>
          <w:rFonts w:ascii="Times New Roman" w:hAnsi="Times New Roman"/>
          <w:b/>
          <w:sz w:val="28"/>
          <w:szCs w:val="28"/>
        </w:rPr>
      </w:pPr>
      <w:r>
        <w:rPr>
          <w:rFonts w:ascii="Times New Roman" w:hAnsi="Times New Roman"/>
          <w:sz w:val="28"/>
          <w:szCs w:val="28"/>
        </w:rPr>
        <w:t>М</w:t>
      </w:r>
      <w:r w:rsidRPr="003B74C9">
        <w:rPr>
          <w:rFonts w:ascii="Times New Roman" w:hAnsi="Times New Roman"/>
          <w:sz w:val="28"/>
          <w:szCs w:val="28"/>
        </w:rPr>
        <w:t>етодический квест</w:t>
      </w:r>
      <w:r>
        <w:rPr>
          <w:rFonts w:ascii="Times New Roman" w:hAnsi="Times New Roman"/>
          <w:sz w:val="28"/>
          <w:szCs w:val="28"/>
        </w:rPr>
        <w:t xml:space="preserve"> подготовлен и </w:t>
      </w:r>
      <w:r w:rsidRPr="00AD4BE4">
        <w:rPr>
          <w:rFonts w:ascii="Times New Roman" w:hAnsi="Times New Roman"/>
          <w:sz w:val="28"/>
          <w:szCs w:val="28"/>
        </w:rPr>
        <w:t xml:space="preserve"> провед</w:t>
      </w:r>
      <w:r>
        <w:rPr>
          <w:rFonts w:ascii="Times New Roman" w:hAnsi="Times New Roman"/>
          <w:sz w:val="28"/>
          <w:szCs w:val="28"/>
        </w:rPr>
        <w:t xml:space="preserve">ён в </w:t>
      </w:r>
      <w:r w:rsidRPr="00AD4BE4">
        <w:rPr>
          <w:rFonts w:ascii="Times New Roman" w:hAnsi="Times New Roman"/>
          <w:sz w:val="28"/>
          <w:szCs w:val="28"/>
        </w:rPr>
        <w:t>Полоцк</w:t>
      </w:r>
      <w:r>
        <w:rPr>
          <w:rFonts w:ascii="Times New Roman" w:hAnsi="Times New Roman"/>
          <w:sz w:val="28"/>
          <w:szCs w:val="28"/>
        </w:rPr>
        <w:t>ом</w:t>
      </w:r>
      <w:r w:rsidRPr="00AD4BE4">
        <w:rPr>
          <w:rFonts w:ascii="Times New Roman" w:hAnsi="Times New Roman"/>
          <w:sz w:val="28"/>
          <w:szCs w:val="28"/>
        </w:rPr>
        <w:t xml:space="preserve"> ра</w:t>
      </w:r>
      <w:r>
        <w:rPr>
          <w:rFonts w:ascii="Times New Roman" w:hAnsi="Times New Roman"/>
          <w:sz w:val="28"/>
          <w:szCs w:val="28"/>
        </w:rPr>
        <w:t>йонном центре детей и молодёжи в рамках заседания</w:t>
      </w:r>
      <w:r w:rsidRPr="00501CD3">
        <w:t xml:space="preserve"> </w:t>
      </w:r>
      <w:r w:rsidRPr="00501CD3">
        <w:rPr>
          <w:rFonts w:ascii="Times New Roman" w:hAnsi="Times New Roman"/>
          <w:sz w:val="28"/>
          <w:szCs w:val="28"/>
        </w:rPr>
        <w:t>Школы профессионального роста «Путь к успеху» педагогов дополнительного образования государственного учреждения дополнительного образования</w:t>
      </w:r>
      <w:r>
        <w:rPr>
          <w:rFonts w:ascii="Times New Roman" w:hAnsi="Times New Roman"/>
          <w:sz w:val="28"/>
          <w:szCs w:val="28"/>
        </w:rPr>
        <w:t xml:space="preserve">. </w:t>
      </w:r>
    </w:p>
    <w:p w:rsidR="00501CD3" w:rsidRPr="00AD4BE4" w:rsidRDefault="00501CD3" w:rsidP="00501CD3">
      <w:pPr>
        <w:spacing w:after="0" w:line="240" w:lineRule="auto"/>
        <w:ind w:firstLine="708"/>
        <w:jc w:val="both"/>
        <w:rPr>
          <w:rFonts w:ascii="Times New Roman" w:hAnsi="Times New Roman"/>
          <w:sz w:val="28"/>
          <w:szCs w:val="28"/>
        </w:rPr>
      </w:pPr>
      <w:r>
        <w:rPr>
          <w:rFonts w:ascii="Times New Roman" w:hAnsi="Times New Roman"/>
          <w:sz w:val="28"/>
          <w:szCs w:val="28"/>
        </w:rPr>
        <w:t>А</w:t>
      </w:r>
      <w:r w:rsidRPr="00AD4BE4">
        <w:rPr>
          <w:rFonts w:ascii="Times New Roman" w:hAnsi="Times New Roman"/>
          <w:sz w:val="28"/>
          <w:szCs w:val="28"/>
        </w:rPr>
        <w:t>ктуальность</w:t>
      </w:r>
      <w:r>
        <w:rPr>
          <w:rFonts w:ascii="Times New Roman" w:hAnsi="Times New Roman"/>
          <w:sz w:val="28"/>
          <w:szCs w:val="28"/>
        </w:rPr>
        <w:t xml:space="preserve"> методического квеста состоит в  максимальном  использовании воспитательного потенциала учебного </w:t>
      </w:r>
      <w:r w:rsidR="006711C2">
        <w:rPr>
          <w:rFonts w:ascii="Times New Roman" w:hAnsi="Times New Roman"/>
          <w:sz w:val="28"/>
          <w:szCs w:val="28"/>
        </w:rPr>
        <w:t>занятия для</w:t>
      </w:r>
      <w:r w:rsidRPr="00AD4BE4">
        <w:rPr>
          <w:rFonts w:ascii="Times New Roman" w:hAnsi="Times New Roman"/>
          <w:sz w:val="28"/>
          <w:szCs w:val="28"/>
        </w:rPr>
        <w:t xml:space="preserve"> </w:t>
      </w:r>
      <w:r>
        <w:rPr>
          <w:rFonts w:ascii="Times New Roman" w:hAnsi="Times New Roman"/>
          <w:sz w:val="28"/>
          <w:szCs w:val="28"/>
        </w:rPr>
        <w:t>всесторонне</w:t>
      </w:r>
      <w:r w:rsidR="006711C2">
        <w:rPr>
          <w:rFonts w:ascii="Times New Roman" w:hAnsi="Times New Roman"/>
          <w:sz w:val="28"/>
          <w:szCs w:val="28"/>
        </w:rPr>
        <w:t xml:space="preserve">го </w:t>
      </w:r>
      <w:r>
        <w:rPr>
          <w:rFonts w:ascii="Times New Roman" w:hAnsi="Times New Roman"/>
          <w:sz w:val="28"/>
          <w:szCs w:val="28"/>
        </w:rPr>
        <w:t>развити</w:t>
      </w:r>
      <w:r w:rsidR="006711C2">
        <w:rPr>
          <w:rFonts w:ascii="Times New Roman" w:hAnsi="Times New Roman"/>
          <w:sz w:val="28"/>
          <w:szCs w:val="28"/>
        </w:rPr>
        <w:t>я</w:t>
      </w:r>
      <w:r>
        <w:rPr>
          <w:rFonts w:ascii="Times New Roman" w:hAnsi="Times New Roman"/>
          <w:sz w:val="28"/>
          <w:szCs w:val="28"/>
        </w:rPr>
        <w:t xml:space="preserve"> </w:t>
      </w:r>
      <w:r w:rsidR="006711C2">
        <w:rPr>
          <w:rFonts w:ascii="Times New Roman" w:hAnsi="Times New Roman"/>
          <w:sz w:val="28"/>
          <w:szCs w:val="28"/>
        </w:rPr>
        <w:t xml:space="preserve">и формирования важных качеств </w:t>
      </w:r>
      <w:r w:rsidRPr="00AD4BE4">
        <w:rPr>
          <w:rFonts w:ascii="Times New Roman" w:hAnsi="Times New Roman"/>
          <w:sz w:val="28"/>
          <w:szCs w:val="28"/>
        </w:rPr>
        <w:t xml:space="preserve">детей и </w:t>
      </w:r>
      <w:r>
        <w:rPr>
          <w:rFonts w:ascii="Times New Roman" w:hAnsi="Times New Roman"/>
          <w:sz w:val="28"/>
          <w:szCs w:val="28"/>
        </w:rPr>
        <w:t>молодёжи</w:t>
      </w:r>
      <w:r w:rsidRPr="00AD4BE4">
        <w:rPr>
          <w:rFonts w:ascii="Times New Roman" w:hAnsi="Times New Roman"/>
          <w:sz w:val="28"/>
          <w:szCs w:val="28"/>
        </w:rPr>
        <w:t xml:space="preserve"> средствами</w:t>
      </w:r>
      <w:r>
        <w:rPr>
          <w:rFonts w:ascii="Times New Roman" w:hAnsi="Times New Roman"/>
          <w:sz w:val="28"/>
          <w:szCs w:val="28"/>
        </w:rPr>
        <w:t xml:space="preserve"> </w:t>
      </w:r>
      <w:r w:rsidRPr="00AD4BE4">
        <w:rPr>
          <w:rFonts w:ascii="Times New Roman" w:hAnsi="Times New Roman"/>
          <w:sz w:val="28"/>
          <w:szCs w:val="28"/>
        </w:rPr>
        <w:t xml:space="preserve">дополнительного образования. </w:t>
      </w:r>
    </w:p>
    <w:p w:rsidR="00501CD3" w:rsidRDefault="00501CD3" w:rsidP="00501CD3">
      <w:pPr>
        <w:spacing w:after="0" w:line="240" w:lineRule="auto"/>
        <w:jc w:val="both"/>
        <w:rPr>
          <w:rFonts w:ascii="Times New Roman" w:hAnsi="Times New Roman"/>
          <w:sz w:val="28"/>
          <w:szCs w:val="28"/>
        </w:rPr>
      </w:pPr>
      <w:r w:rsidRPr="00AD4BE4">
        <w:rPr>
          <w:rFonts w:ascii="Times New Roman" w:hAnsi="Times New Roman"/>
          <w:sz w:val="28"/>
          <w:szCs w:val="28"/>
        </w:rPr>
        <w:tab/>
        <w:t xml:space="preserve">Новизна обучающего </w:t>
      </w:r>
      <w:r>
        <w:rPr>
          <w:rFonts w:ascii="Times New Roman" w:hAnsi="Times New Roman"/>
          <w:sz w:val="28"/>
          <w:szCs w:val="28"/>
        </w:rPr>
        <w:t>занятия</w:t>
      </w:r>
      <w:r w:rsidR="006711C2">
        <w:rPr>
          <w:rFonts w:ascii="Times New Roman" w:hAnsi="Times New Roman"/>
          <w:sz w:val="28"/>
          <w:szCs w:val="28"/>
        </w:rPr>
        <w:t xml:space="preserve"> </w:t>
      </w:r>
      <w:r w:rsidRPr="00AD4BE4">
        <w:rPr>
          <w:rFonts w:ascii="Times New Roman" w:hAnsi="Times New Roman"/>
          <w:sz w:val="28"/>
          <w:szCs w:val="28"/>
        </w:rPr>
        <w:t xml:space="preserve">заключается в применении инновационных квест-технологий </w:t>
      </w:r>
      <w:r>
        <w:rPr>
          <w:rFonts w:ascii="Times New Roman" w:hAnsi="Times New Roman"/>
          <w:sz w:val="28"/>
          <w:szCs w:val="28"/>
        </w:rPr>
        <w:t>для организации творческого поиска и сотрудничества педагогов дополнительного образования.</w:t>
      </w:r>
    </w:p>
    <w:p w:rsidR="00501CD3" w:rsidRPr="00AD4BE4" w:rsidRDefault="00501CD3" w:rsidP="00501CD3">
      <w:pPr>
        <w:spacing w:after="0" w:line="240" w:lineRule="auto"/>
        <w:jc w:val="both"/>
        <w:rPr>
          <w:rFonts w:ascii="Times New Roman" w:hAnsi="Times New Roman"/>
          <w:sz w:val="28"/>
          <w:szCs w:val="28"/>
        </w:rPr>
      </w:pPr>
      <w:r>
        <w:rPr>
          <w:rFonts w:ascii="Times New Roman" w:hAnsi="Times New Roman"/>
          <w:sz w:val="28"/>
          <w:szCs w:val="28"/>
        </w:rPr>
        <w:tab/>
      </w:r>
      <w:r w:rsidRPr="00AD4BE4">
        <w:rPr>
          <w:rFonts w:ascii="Times New Roman" w:hAnsi="Times New Roman"/>
          <w:sz w:val="28"/>
          <w:szCs w:val="28"/>
        </w:rPr>
        <w:t>Универсальность методического квеста</w:t>
      </w:r>
      <w:r w:rsidR="006711C2">
        <w:rPr>
          <w:rFonts w:ascii="Times New Roman" w:hAnsi="Times New Roman"/>
          <w:sz w:val="28"/>
          <w:szCs w:val="28"/>
        </w:rPr>
        <w:t xml:space="preserve"> </w:t>
      </w:r>
      <w:r w:rsidRPr="00AD4BE4">
        <w:rPr>
          <w:rFonts w:ascii="Times New Roman" w:hAnsi="Times New Roman"/>
          <w:sz w:val="28"/>
          <w:szCs w:val="28"/>
        </w:rPr>
        <w:t>обусловлена тем, что эта форма</w:t>
      </w:r>
      <w:r w:rsidR="006711C2">
        <w:rPr>
          <w:rFonts w:ascii="Times New Roman" w:hAnsi="Times New Roman"/>
          <w:sz w:val="28"/>
          <w:szCs w:val="28"/>
        </w:rPr>
        <w:t xml:space="preserve"> </w:t>
      </w:r>
      <w:r w:rsidRPr="00AD4BE4">
        <w:rPr>
          <w:rFonts w:ascii="Times New Roman" w:hAnsi="Times New Roman"/>
          <w:sz w:val="28"/>
          <w:szCs w:val="28"/>
        </w:rPr>
        <w:t>может быть использована в любом учреждении общего среднего или дополнительного образования для совершенствования профессиональных компетенций педагог</w:t>
      </w:r>
      <w:r>
        <w:rPr>
          <w:rFonts w:ascii="Times New Roman" w:hAnsi="Times New Roman"/>
          <w:sz w:val="28"/>
          <w:szCs w:val="28"/>
        </w:rPr>
        <w:t>ов</w:t>
      </w:r>
      <w:r w:rsidR="006711C2">
        <w:rPr>
          <w:rFonts w:ascii="Times New Roman" w:hAnsi="Times New Roman"/>
          <w:sz w:val="28"/>
          <w:szCs w:val="28"/>
        </w:rPr>
        <w:t xml:space="preserve"> </w:t>
      </w:r>
      <w:r w:rsidRPr="00AD4BE4">
        <w:rPr>
          <w:rFonts w:ascii="Times New Roman" w:hAnsi="Times New Roman"/>
          <w:sz w:val="28"/>
          <w:szCs w:val="28"/>
        </w:rPr>
        <w:t>независимо от стажа работы</w:t>
      </w:r>
      <w:r>
        <w:rPr>
          <w:rFonts w:ascii="Times New Roman" w:hAnsi="Times New Roman"/>
          <w:sz w:val="28"/>
          <w:szCs w:val="28"/>
        </w:rPr>
        <w:t xml:space="preserve"> и </w:t>
      </w:r>
      <w:r w:rsidRPr="00AD4BE4">
        <w:rPr>
          <w:rFonts w:ascii="Times New Roman" w:hAnsi="Times New Roman"/>
          <w:sz w:val="28"/>
          <w:szCs w:val="28"/>
        </w:rPr>
        <w:t>квалификационной категории</w:t>
      </w:r>
      <w:r>
        <w:rPr>
          <w:rFonts w:ascii="Times New Roman" w:hAnsi="Times New Roman"/>
          <w:sz w:val="28"/>
          <w:szCs w:val="28"/>
        </w:rPr>
        <w:t>.</w:t>
      </w:r>
    </w:p>
    <w:p w:rsidR="009D0145" w:rsidRPr="00AD4BE4" w:rsidRDefault="00501CD3" w:rsidP="006711C2">
      <w:pPr>
        <w:spacing w:after="0" w:line="240" w:lineRule="auto"/>
        <w:ind w:right="-1"/>
        <w:jc w:val="both"/>
        <w:rPr>
          <w:rFonts w:ascii="Times New Roman" w:hAnsi="Times New Roman"/>
          <w:b/>
          <w:sz w:val="28"/>
          <w:szCs w:val="28"/>
        </w:rPr>
      </w:pPr>
      <w:r w:rsidRPr="00AD4BE4">
        <w:rPr>
          <w:rFonts w:ascii="Times New Roman" w:hAnsi="Times New Roman"/>
          <w:sz w:val="28"/>
          <w:szCs w:val="28"/>
        </w:rPr>
        <w:tab/>
        <w:t xml:space="preserve">Специфика </w:t>
      </w:r>
      <w:r>
        <w:rPr>
          <w:rFonts w:ascii="Times New Roman" w:hAnsi="Times New Roman"/>
          <w:sz w:val="28"/>
          <w:szCs w:val="28"/>
        </w:rPr>
        <w:t xml:space="preserve">материала </w:t>
      </w:r>
      <w:r w:rsidRPr="00AD4BE4">
        <w:rPr>
          <w:rFonts w:ascii="Times New Roman" w:hAnsi="Times New Roman"/>
          <w:sz w:val="28"/>
          <w:szCs w:val="28"/>
        </w:rPr>
        <w:t xml:space="preserve">заключается в авторском подходе </w:t>
      </w:r>
      <w:r>
        <w:rPr>
          <w:rFonts w:ascii="Times New Roman" w:hAnsi="Times New Roman"/>
          <w:sz w:val="28"/>
          <w:szCs w:val="28"/>
        </w:rPr>
        <w:t>к использованию квест-технологий как для решения методических проблем, так и для организации образовательного процесса.</w:t>
      </w:r>
    </w:p>
    <w:p w:rsidR="009D0145" w:rsidRPr="00671365" w:rsidRDefault="009D0145" w:rsidP="008F31C8">
      <w:pPr>
        <w:spacing w:before="240" w:line="240" w:lineRule="auto"/>
        <w:ind w:right="-1"/>
        <w:jc w:val="center"/>
        <w:rPr>
          <w:rFonts w:ascii="Times New Roman" w:hAnsi="Times New Roman"/>
          <w:b/>
          <w:sz w:val="28"/>
          <w:szCs w:val="28"/>
        </w:rPr>
      </w:pPr>
      <w:r w:rsidRPr="00671365">
        <w:rPr>
          <w:rFonts w:ascii="Times New Roman" w:hAnsi="Times New Roman"/>
          <w:b/>
          <w:sz w:val="28"/>
          <w:szCs w:val="28"/>
        </w:rPr>
        <w:t>Программа методического мероприятия</w:t>
      </w:r>
    </w:p>
    <w:tbl>
      <w:tblPr>
        <w:tblStyle w:val="a9"/>
        <w:tblW w:w="1003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336"/>
      </w:tblGrid>
      <w:tr w:rsidR="008F31C8" w:rsidRPr="00671365" w:rsidTr="00512925">
        <w:tc>
          <w:tcPr>
            <w:tcW w:w="2694" w:type="dxa"/>
          </w:tcPr>
          <w:p w:rsidR="008F31C8" w:rsidRPr="00266C29" w:rsidRDefault="008F31C8" w:rsidP="00266C29">
            <w:pPr>
              <w:ind w:right="-1"/>
              <w:jc w:val="both"/>
              <w:rPr>
                <w:rFonts w:ascii="Times New Roman" w:hAnsi="Times New Roman"/>
                <w:b/>
                <w:sz w:val="28"/>
                <w:szCs w:val="28"/>
              </w:rPr>
            </w:pPr>
            <w:r w:rsidRPr="00266C29">
              <w:rPr>
                <w:rFonts w:ascii="Times New Roman" w:hAnsi="Times New Roman"/>
                <w:b/>
                <w:sz w:val="28"/>
                <w:szCs w:val="28"/>
              </w:rPr>
              <w:t>Время</w:t>
            </w:r>
          </w:p>
        </w:tc>
        <w:tc>
          <w:tcPr>
            <w:tcW w:w="7336" w:type="dxa"/>
          </w:tcPr>
          <w:p w:rsidR="008F31C8" w:rsidRPr="00671365" w:rsidRDefault="008F31C8" w:rsidP="00C9176A">
            <w:pPr>
              <w:ind w:right="-1"/>
              <w:jc w:val="both"/>
              <w:rPr>
                <w:rFonts w:ascii="Times New Roman" w:hAnsi="Times New Roman"/>
                <w:sz w:val="28"/>
                <w:szCs w:val="28"/>
              </w:rPr>
            </w:pPr>
            <w:r>
              <w:rPr>
                <w:rFonts w:ascii="Times New Roman" w:hAnsi="Times New Roman"/>
                <w:sz w:val="28"/>
                <w:szCs w:val="28"/>
              </w:rPr>
              <w:t>09.00-11.30</w:t>
            </w:r>
          </w:p>
        </w:tc>
      </w:tr>
      <w:tr w:rsidR="008F31C8" w:rsidRPr="00671365" w:rsidTr="00512925">
        <w:tc>
          <w:tcPr>
            <w:tcW w:w="2694" w:type="dxa"/>
          </w:tcPr>
          <w:p w:rsidR="008F31C8" w:rsidRPr="00266C29" w:rsidRDefault="008F31C8" w:rsidP="00266C29">
            <w:pPr>
              <w:ind w:left="-142" w:right="-1" w:firstLine="142"/>
              <w:jc w:val="both"/>
              <w:rPr>
                <w:rFonts w:ascii="Times New Roman" w:hAnsi="Times New Roman"/>
                <w:b/>
                <w:sz w:val="28"/>
                <w:szCs w:val="28"/>
              </w:rPr>
            </w:pPr>
            <w:r w:rsidRPr="00266C29">
              <w:rPr>
                <w:rFonts w:ascii="Times New Roman" w:hAnsi="Times New Roman"/>
                <w:b/>
                <w:sz w:val="28"/>
                <w:szCs w:val="28"/>
              </w:rPr>
              <w:t>Тема</w:t>
            </w:r>
          </w:p>
        </w:tc>
        <w:tc>
          <w:tcPr>
            <w:tcW w:w="7336" w:type="dxa"/>
          </w:tcPr>
          <w:p w:rsidR="008F31C8" w:rsidRPr="00671365" w:rsidRDefault="008F31C8" w:rsidP="008F31C8">
            <w:pPr>
              <w:ind w:right="-1"/>
              <w:jc w:val="both"/>
              <w:rPr>
                <w:rFonts w:ascii="Times New Roman" w:hAnsi="Times New Roman"/>
                <w:sz w:val="28"/>
                <w:szCs w:val="28"/>
              </w:rPr>
            </w:pPr>
            <w:r w:rsidRPr="008F31C8">
              <w:rPr>
                <w:rFonts w:ascii="Times New Roman" w:hAnsi="Times New Roman"/>
                <w:sz w:val="28"/>
                <w:szCs w:val="28"/>
              </w:rPr>
              <w:t>Воспитательный потенциал дополнительного образования в обеспечении личностного развития учащихся</w:t>
            </w:r>
            <w:r>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Форма</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Методический квест</w:t>
            </w:r>
            <w:r>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 xml:space="preserve">Цель </w:t>
            </w:r>
          </w:p>
        </w:tc>
        <w:tc>
          <w:tcPr>
            <w:tcW w:w="7336" w:type="dxa"/>
          </w:tcPr>
          <w:p w:rsidR="008F31C8" w:rsidRPr="00671365" w:rsidRDefault="00D93E0B" w:rsidP="008F31C8">
            <w:pPr>
              <w:ind w:right="-1" w:firstLine="34"/>
              <w:jc w:val="both"/>
              <w:rPr>
                <w:rFonts w:ascii="Times New Roman" w:hAnsi="Times New Roman"/>
                <w:sz w:val="28"/>
                <w:szCs w:val="28"/>
              </w:rPr>
            </w:pPr>
            <w:r>
              <w:rPr>
                <w:rFonts w:ascii="Times New Roman" w:hAnsi="Times New Roman"/>
                <w:sz w:val="28"/>
                <w:szCs w:val="28"/>
              </w:rPr>
              <w:t>Р</w:t>
            </w:r>
            <w:r w:rsidR="008F31C8" w:rsidRPr="008F31C8">
              <w:rPr>
                <w:rFonts w:ascii="Times New Roman" w:hAnsi="Times New Roman"/>
                <w:sz w:val="28"/>
                <w:szCs w:val="28"/>
              </w:rPr>
              <w:t>азвитие профессионального уровня педагогов по повышению воспитательного потенциала учебных занятий, реализации основных направлений воспитания.</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Задачи</w:t>
            </w:r>
          </w:p>
        </w:tc>
        <w:tc>
          <w:tcPr>
            <w:tcW w:w="7336" w:type="dxa"/>
          </w:tcPr>
          <w:p w:rsidR="008F31C8" w:rsidRPr="008F31C8" w:rsidRDefault="008F31C8" w:rsidP="008F31C8">
            <w:pPr>
              <w:numPr>
                <w:ilvl w:val="0"/>
                <w:numId w:val="1"/>
              </w:numPr>
              <w:shd w:val="clear" w:color="auto" w:fill="FFFFFF"/>
              <w:ind w:right="-1"/>
              <w:jc w:val="both"/>
              <w:rPr>
                <w:rFonts w:ascii="Times New Roman" w:hAnsi="Times New Roman"/>
                <w:sz w:val="28"/>
                <w:szCs w:val="28"/>
              </w:rPr>
            </w:pPr>
            <w:r w:rsidRPr="008F31C8">
              <w:rPr>
                <w:rFonts w:ascii="Times New Roman" w:hAnsi="Times New Roman"/>
                <w:sz w:val="28"/>
                <w:szCs w:val="28"/>
              </w:rPr>
              <w:t>систематизировать теоретические и методологические принципы и аспекты реализации воспитательного потенциала учебных занятий;</w:t>
            </w:r>
          </w:p>
          <w:p w:rsidR="008F31C8" w:rsidRPr="008F31C8" w:rsidRDefault="008F31C8" w:rsidP="008F31C8">
            <w:pPr>
              <w:numPr>
                <w:ilvl w:val="0"/>
                <w:numId w:val="1"/>
              </w:numPr>
              <w:shd w:val="clear" w:color="auto" w:fill="FFFFFF"/>
              <w:ind w:right="-1"/>
              <w:jc w:val="both"/>
              <w:rPr>
                <w:rFonts w:ascii="Times New Roman" w:hAnsi="Times New Roman"/>
                <w:sz w:val="28"/>
                <w:szCs w:val="28"/>
              </w:rPr>
            </w:pPr>
            <w:r w:rsidRPr="008F31C8">
              <w:rPr>
                <w:rFonts w:ascii="Times New Roman" w:hAnsi="Times New Roman"/>
                <w:sz w:val="28"/>
                <w:szCs w:val="28"/>
              </w:rPr>
              <w:t>способствовать внедрению современных форм работы по реализации основных направлений программы непрерывного воспитания детей и учащейся молодежи на 2021-2025 годы;</w:t>
            </w:r>
          </w:p>
          <w:p w:rsidR="008F31C8" w:rsidRPr="00671365" w:rsidRDefault="008F31C8" w:rsidP="008F31C8">
            <w:pPr>
              <w:numPr>
                <w:ilvl w:val="0"/>
                <w:numId w:val="1"/>
              </w:numPr>
              <w:shd w:val="clear" w:color="auto" w:fill="FFFFFF"/>
              <w:ind w:right="-1"/>
              <w:jc w:val="both"/>
              <w:rPr>
                <w:rFonts w:ascii="Times New Roman" w:hAnsi="Times New Roman"/>
                <w:sz w:val="28"/>
                <w:szCs w:val="28"/>
              </w:rPr>
            </w:pPr>
            <w:r w:rsidRPr="008F31C8">
              <w:rPr>
                <w:rFonts w:ascii="Times New Roman" w:hAnsi="Times New Roman"/>
                <w:sz w:val="28"/>
                <w:szCs w:val="28"/>
              </w:rPr>
              <w:lastRenderedPageBreak/>
              <w:t>включить участников в процесс применения на практике полученных знаний посредством квест-технологий.</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lastRenderedPageBreak/>
              <w:t>Ведущий</w:t>
            </w:r>
          </w:p>
        </w:tc>
        <w:tc>
          <w:tcPr>
            <w:tcW w:w="7336" w:type="dxa"/>
          </w:tcPr>
          <w:p w:rsidR="008F31C8" w:rsidRPr="00671365" w:rsidRDefault="008F31C8" w:rsidP="00C9176A">
            <w:pPr>
              <w:ind w:right="-1"/>
              <w:jc w:val="both"/>
              <w:rPr>
                <w:rFonts w:ascii="Times New Roman" w:hAnsi="Times New Roman"/>
                <w:sz w:val="28"/>
                <w:szCs w:val="28"/>
              </w:rPr>
            </w:pPr>
            <w:r>
              <w:rPr>
                <w:rFonts w:ascii="Times New Roman" w:hAnsi="Times New Roman"/>
                <w:sz w:val="28"/>
                <w:szCs w:val="28"/>
              </w:rPr>
              <w:t>Заместитель директора по учебно-воспитательной (учебно-методической) работе Инна Петровна Серафимова.</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Модераторы</w:t>
            </w:r>
          </w:p>
        </w:tc>
        <w:tc>
          <w:tcPr>
            <w:tcW w:w="7336" w:type="dxa"/>
          </w:tcPr>
          <w:p w:rsidR="008F31C8" w:rsidRPr="00671365" w:rsidRDefault="00D93E0B" w:rsidP="00C9176A">
            <w:pPr>
              <w:ind w:right="-1"/>
              <w:jc w:val="both"/>
              <w:rPr>
                <w:rFonts w:ascii="Times New Roman" w:hAnsi="Times New Roman"/>
                <w:sz w:val="28"/>
                <w:szCs w:val="28"/>
              </w:rPr>
            </w:pPr>
            <w:r>
              <w:rPr>
                <w:rFonts w:ascii="Times New Roman" w:hAnsi="Times New Roman"/>
                <w:sz w:val="28"/>
                <w:szCs w:val="28"/>
              </w:rPr>
              <w:t>М</w:t>
            </w:r>
            <w:r w:rsidR="008F31C8">
              <w:rPr>
                <w:rFonts w:ascii="Times New Roman" w:hAnsi="Times New Roman"/>
                <w:sz w:val="28"/>
                <w:szCs w:val="28"/>
              </w:rPr>
              <w:t xml:space="preserve">етодисты </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Тьюторы</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Педагоги дополнительного образования высшей квалификационной категории</w:t>
            </w:r>
            <w:r>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Аналитики</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Администрация (</w:t>
            </w:r>
            <w:r>
              <w:rPr>
                <w:rFonts w:ascii="Times New Roman" w:hAnsi="Times New Roman"/>
                <w:sz w:val="28"/>
                <w:szCs w:val="28"/>
              </w:rPr>
              <w:t xml:space="preserve">директор, </w:t>
            </w:r>
            <w:r w:rsidRPr="00671365">
              <w:rPr>
                <w:rFonts w:ascii="Times New Roman" w:hAnsi="Times New Roman"/>
                <w:sz w:val="28"/>
                <w:szCs w:val="28"/>
              </w:rPr>
              <w:t>заместители директора, заведующие отделами)</w:t>
            </w:r>
            <w:r w:rsidR="00A71052">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 xml:space="preserve">Целевая аудитория </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 xml:space="preserve">Педагоги дополнительного образования </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Оборудование и материалы</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Оргтехника</w:t>
            </w:r>
            <w:r w:rsidRPr="00671365">
              <w:rPr>
                <w:rFonts w:ascii="Times New Roman" w:hAnsi="Times New Roman"/>
                <w:sz w:val="28"/>
                <w:szCs w:val="28"/>
              </w:rPr>
              <w:t>: ноутбук, медиапроектор, телевизор</w:t>
            </w:r>
            <w:r>
              <w:rPr>
                <w:rFonts w:ascii="Times New Roman" w:hAnsi="Times New Roman"/>
                <w:sz w:val="28"/>
                <w:szCs w:val="28"/>
              </w:rPr>
              <w:t>.</w:t>
            </w:r>
          </w:p>
          <w:p w:rsidR="008F31C8" w:rsidRPr="00671365" w:rsidRDefault="008F31C8" w:rsidP="00C9176A">
            <w:pPr>
              <w:ind w:right="-1"/>
              <w:jc w:val="both"/>
              <w:rPr>
                <w:rFonts w:ascii="Times New Roman" w:hAnsi="Times New Roman"/>
                <w:b/>
                <w:i/>
                <w:sz w:val="28"/>
                <w:szCs w:val="28"/>
              </w:rPr>
            </w:pPr>
            <w:r w:rsidRPr="00671365">
              <w:rPr>
                <w:rFonts w:ascii="Times New Roman" w:hAnsi="Times New Roman"/>
                <w:i/>
                <w:sz w:val="28"/>
                <w:szCs w:val="28"/>
              </w:rPr>
              <w:t>Канцелярские принадлежности:</w:t>
            </w:r>
            <w:r w:rsidR="00F61BD6">
              <w:rPr>
                <w:rFonts w:ascii="Times New Roman" w:hAnsi="Times New Roman"/>
                <w:i/>
                <w:sz w:val="28"/>
                <w:szCs w:val="28"/>
              </w:rPr>
              <w:t xml:space="preserve"> </w:t>
            </w:r>
            <w:r w:rsidRPr="00671365">
              <w:rPr>
                <w:rFonts w:ascii="Times New Roman" w:hAnsi="Times New Roman"/>
                <w:sz w:val="28"/>
                <w:szCs w:val="28"/>
              </w:rPr>
              <w:t>ручки, маркеры, фломастеры, офисная бумага.</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Раздаточный материал</w:t>
            </w:r>
            <w:r w:rsidRPr="00671365">
              <w:rPr>
                <w:rFonts w:ascii="Times New Roman" w:hAnsi="Times New Roman"/>
                <w:sz w:val="28"/>
                <w:szCs w:val="28"/>
              </w:rPr>
              <w:t xml:space="preserve">: маршрутные листы (для </w:t>
            </w:r>
            <w:r w:rsidR="00B05291">
              <w:rPr>
                <w:rFonts w:ascii="Times New Roman" w:hAnsi="Times New Roman"/>
                <w:sz w:val="28"/>
                <w:szCs w:val="28"/>
              </w:rPr>
              <w:t>модераторов</w:t>
            </w:r>
            <w:r w:rsidRPr="00671365">
              <w:rPr>
                <w:rFonts w:ascii="Times New Roman" w:hAnsi="Times New Roman"/>
                <w:sz w:val="28"/>
                <w:szCs w:val="28"/>
              </w:rPr>
              <w:t xml:space="preserve">), </w:t>
            </w:r>
            <w:r w:rsidR="00F61BD6">
              <w:rPr>
                <w:rFonts w:ascii="Times New Roman" w:hAnsi="Times New Roman"/>
                <w:sz w:val="28"/>
                <w:szCs w:val="28"/>
              </w:rPr>
              <w:t>раздаточный материал</w:t>
            </w:r>
            <w:r w:rsidRPr="00671365">
              <w:rPr>
                <w:rFonts w:ascii="Times New Roman" w:hAnsi="Times New Roman"/>
                <w:sz w:val="28"/>
                <w:szCs w:val="28"/>
              </w:rPr>
              <w:t xml:space="preserve">. </w:t>
            </w:r>
          </w:p>
          <w:p w:rsidR="008F31C8" w:rsidRPr="00671365" w:rsidRDefault="008F31C8" w:rsidP="00330A32">
            <w:pPr>
              <w:ind w:right="-1"/>
              <w:jc w:val="both"/>
              <w:rPr>
                <w:rFonts w:ascii="Times New Roman" w:hAnsi="Times New Roman"/>
                <w:sz w:val="28"/>
                <w:szCs w:val="28"/>
              </w:rPr>
            </w:pPr>
            <w:r w:rsidRPr="00671365">
              <w:rPr>
                <w:rFonts w:ascii="Times New Roman" w:hAnsi="Times New Roman"/>
                <w:i/>
                <w:sz w:val="28"/>
                <w:szCs w:val="28"/>
              </w:rPr>
              <w:t>Методическое обеспечение</w:t>
            </w:r>
            <w:r w:rsidRPr="00671365">
              <w:rPr>
                <w:rFonts w:ascii="Times New Roman" w:hAnsi="Times New Roman"/>
                <w:sz w:val="28"/>
                <w:szCs w:val="28"/>
              </w:rPr>
              <w:t xml:space="preserve">: </w:t>
            </w:r>
            <w:r w:rsidR="00330A32">
              <w:rPr>
                <w:rFonts w:ascii="Times New Roman" w:hAnsi="Times New Roman"/>
                <w:sz w:val="28"/>
                <w:szCs w:val="28"/>
              </w:rPr>
              <w:t>раздаточный материал</w:t>
            </w:r>
            <w:r>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Место проведения</w:t>
            </w:r>
          </w:p>
        </w:tc>
        <w:tc>
          <w:tcPr>
            <w:tcW w:w="7336" w:type="dxa"/>
          </w:tcPr>
          <w:p w:rsidR="008F31C8" w:rsidRPr="00671365" w:rsidRDefault="008F31C8" w:rsidP="00C9176A">
            <w:pPr>
              <w:ind w:right="-1"/>
              <w:jc w:val="both"/>
              <w:rPr>
                <w:rFonts w:ascii="Times New Roman" w:hAnsi="Times New Roman"/>
                <w:sz w:val="28"/>
                <w:szCs w:val="28"/>
              </w:rPr>
            </w:pPr>
            <w:r w:rsidRPr="00B20F16">
              <w:rPr>
                <w:rFonts w:ascii="Times New Roman" w:hAnsi="Times New Roman"/>
                <w:i/>
                <w:sz w:val="28"/>
                <w:szCs w:val="28"/>
              </w:rPr>
              <w:t>Фойе первого этажа:</w:t>
            </w:r>
            <w:r w:rsidR="00F61BD6">
              <w:rPr>
                <w:rFonts w:ascii="Times New Roman" w:hAnsi="Times New Roman"/>
                <w:i/>
                <w:sz w:val="28"/>
                <w:szCs w:val="28"/>
              </w:rPr>
              <w:t xml:space="preserve"> </w:t>
            </w:r>
            <w:r w:rsidRPr="00671365">
              <w:rPr>
                <w:rFonts w:ascii="Times New Roman" w:hAnsi="Times New Roman"/>
                <w:sz w:val="28"/>
                <w:szCs w:val="28"/>
              </w:rPr>
              <w:t xml:space="preserve">регистрация участников. </w:t>
            </w:r>
          </w:p>
          <w:p w:rsidR="008F31C8" w:rsidRPr="00671365" w:rsidRDefault="008F31C8" w:rsidP="00C9176A">
            <w:pPr>
              <w:ind w:right="-1"/>
              <w:jc w:val="both"/>
              <w:rPr>
                <w:rFonts w:ascii="Times New Roman" w:hAnsi="Times New Roman"/>
                <w:sz w:val="28"/>
                <w:szCs w:val="28"/>
              </w:rPr>
            </w:pPr>
            <w:r w:rsidRPr="00B20F16">
              <w:rPr>
                <w:rFonts w:ascii="Times New Roman" w:hAnsi="Times New Roman"/>
                <w:i/>
                <w:sz w:val="28"/>
                <w:szCs w:val="28"/>
              </w:rPr>
              <w:t>Актовый зал</w:t>
            </w:r>
            <w:r w:rsidRPr="00B20F16">
              <w:rPr>
                <w:rFonts w:ascii="Times New Roman" w:hAnsi="Times New Roman"/>
                <w:sz w:val="28"/>
                <w:szCs w:val="28"/>
              </w:rPr>
              <w:t>:</w:t>
            </w:r>
            <w:r w:rsidRPr="00671365">
              <w:rPr>
                <w:rFonts w:ascii="Times New Roman" w:hAnsi="Times New Roman"/>
                <w:sz w:val="28"/>
                <w:szCs w:val="28"/>
              </w:rPr>
              <w:t xml:space="preserve"> проведение вводной и заключительной частей мероприятия. Условно разделён на 4 зоны.</w:t>
            </w:r>
            <w:r>
              <w:rPr>
                <w:rFonts w:ascii="Times New Roman" w:hAnsi="Times New Roman"/>
                <w:sz w:val="28"/>
                <w:szCs w:val="28"/>
              </w:rPr>
              <w:t xml:space="preserve"> Работа выставки методических материалов по теме заседания. </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Центральная зона</w:t>
            </w:r>
            <w:r>
              <w:rPr>
                <w:rFonts w:ascii="Times New Roman" w:hAnsi="Times New Roman"/>
                <w:sz w:val="28"/>
                <w:szCs w:val="28"/>
              </w:rPr>
              <w:t xml:space="preserve">– </w:t>
            </w:r>
            <w:r w:rsidRPr="00671365">
              <w:rPr>
                <w:rFonts w:ascii="Times New Roman" w:hAnsi="Times New Roman"/>
                <w:sz w:val="28"/>
                <w:szCs w:val="28"/>
              </w:rPr>
              <w:t>для участников</w:t>
            </w:r>
            <w:r w:rsidR="00330A32">
              <w:rPr>
                <w:rFonts w:ascii="Times New Roman" w:hAnsi="Times New Roman"/>
                <w:sz w:val="28"/>
                <w:szCs w:val="28"/>
              </w:rPr>
              <w:t xml:space="preserve"> </w:t>
            </w:r>
            <w:r w:rsidRPr="00250397">
              <w:rPr>
                <w:rFonts w:ascii="Times New Roman" w:hAnsi="Times New Roman"/>
                <w:sz w:val="28"/>
                <w:szCs w:val="28"/>
              </w:rPr>
              <w:t>(30 человек)</w:t>
            </w:r>
            <w:r w:rsidR="0096491E">
              <w:rPr>
                <w:rFonts w:ascii="Times New Roman" w:hAnsi="Times New Roman"/>
                <w:sz w:val="28"/>
                <w:szCs w:val="28"/>
              </w:rPr>
              <w:t>, в том числе тьюторов (6 человек)</w:t>
            </w:r>
            <w:r w:rsidRPr="00250397">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Левая зона</w:t>
            </w:r>
            <w:r>
              <w:rPr>
                <w:rFonts w:ascii="Times New Roman" w:hAnsi="Times New Roman"/>
                <w:sz w:val="28"/>
                <w:szCs w:val="28"/>
              </w:rPr>
              <w:t xml:space="preserve">– </w:t>
            </w:r>
            <w:r w:rsidRPr="00671365">
              <w:rPr>
                <w:rFonts w:ascii="Times New Roman" w:hAnsi="Times New Roman"/>
                <w:sz w:val="28"/>
                <w:szCs w:val="28"/>
              </w:rPr>
              <w:t xml:space="preserve">для размещения группы модераторов </w:t>
            </w:r>
            <w:r w:rsidRPr="00250397">
              <w:rPr>
                <w:rFonts w:ascii="Times New Roman" w:hAnsi="Times New Roman"/>
                <w:sz w:val="28"/>
                <w:szCs w:val="28"/>
              </w:rPr>
              <w:t>(3 человека</w:t>
            </w:r>
            <w:r>
              <w:rPr>
                <w:rFonts w:ascii="Times New Roman" w:hAnsi="Times New Roman"/>
                <w:sz w:val="28"/>
                <w:szCs w:val="28"/>
              </w:rPr>
              <w:t xml:space="preserve"> и 3 помощника</w:t>
            </w:r>
            <w:r w:rsidRPr="00250397">
              <w:rPr>
                <w:rFonts w:ascii="Times New Roman" w:hAnsi="Times New Roman"/>
                <w:sz w:val="28"/>
                <w:szCs w:val="28"/>
              </w:rPr>
              <w:t>)</w:t>
            </w:r>
            <w:r w:rsidRPr="00671365">
              <w:rPr>
                <w:rFonts w:ascii="Times New Roman" w:hAnsi="Times New Roman"/>
                <w:sz w:val="28"/>
                <w:szCs w:val="28"/>
              </w:rPr>
              <w:t xml:space="preserve"> и группы тьюторов</w:t>
            </w:r>
            <w:r w:rsidR="00330A32">
              <w:rPr>
                <w:rFonts w:ascii="Times New Roman" w:hAnsi="Times New Roman"/>
                <w:sz w:val="28"/>
                <w:szCs w:val="28"/>
              </w:rPr>
              <w:t xml:space="preserve"> </w:t>
            </w:r>
            <w:r w:rsidRPr="00250397">
              <w:rPr>
                <w:rFonts w:ascii="Times New Roman" w:hAnsi="Times New Roman"/>
                <w:sz w:val="28"/>
                <w:szCs w:val="28"/>
              </w:rPr>
              <w:t>(6 человек).</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Правая зона</w:t>
            </w:r>
            <w:r>
              <w:rPr>
                <w:rFonts w:ascii="Times New Roman" w:hAnsi="Times New Roman"/>
                <w:sz w:val="28"/>
                <w:szCs w:val="28"/>
              </w:rPr>
              <w:t xml:space="preserve">– </w:t>
            </w:r>
            <w:r w:rsidRPr="00671365">
              <w:rPr>
                <w:rFonts w:ascii="Times New Roman" w:hAnsi="Times New Roman"/>
                <w:sz w:val="28"/>
                <w:szCs w:val="28"/>
              </w:rPr>
              <w:t xml:space="preserve">для размещения группы аналитиков </w:t>
            </w:r>
            <w:r>
              <w:rPr>
                <w:rFonts w:ascii="Times New Roman" w:hAnsi="Times New Roman"/>
                <w:sz w:val="28"/>
                <w:szCs w:val="28"/>
              </w:rPr>
              <w:t>(</w:t>
            </w:r>
            <w:r w:rsidR="005412C8">
              <w:rPr>
                <w:rFonts w:ascii="Times New Roman" w:hAnsi="Times New Roman"/>
                <w:sz w:val="28"/>
                <w:szCs w:val="28"/>
              </w:rPr>
              <w:t>3 человека</w:t>
            </w:r>
            <w:r w:rsidRPr="00250397">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Pr>
                <w:rFonts w:ascii="Times New Roman" w:hAnsi="Times New Roman"/>
                <w:i/>
                <w:sz w:val="28"/>
                <w:szCs w:val="28"/>
              </w:rPr>
              <w:t>Зона ведущего</w:t>
            </w:r>
            <w:r w:rsidRPr="00671365">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 xml:space="preserve">Организационный этап: </w:t>
            </w:r>
          </w:p>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 xml:space="preserve">08.30-09.00 </w:t>
            </w:r>
          </w:p>
        </w:tc>
        <w:tc>
          <w:tcPr>
            <w:tcW w:w="7336" w:type="dxa"/>
          </w:tcPr>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 xml:space="preserve">Встреча, регистрация и рассадка участников мероприятия в актовом зале (в соответствии со схемой). </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 xml:space="preserve">Вводный этап: </w:t>
            </w:r>
          </w:p>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09.00-09.20</w:t>
            </w:r>
          </w:p>
        </w:tc>
        <w:tc>
          <w:tcPr>
            <w:tcW w:w="7336" w:type="dxa"/>
          </w:tcPr>
          <w:p w:rsidR="008F31C8" w:rsidRPr="00953231" w:rsidRDefault="008F31C8" w:rsidP="00C9176A">
            <w:pPr>
              <w:ind w:right="-1"/>
              <w:jc w:val="both"/>
              <w:rPr>
                <w:rFonts w:ascii="Times New Roman" w:hAnsi="Times New Roman"/>
                <w:sz w:val="28"/>
                <w:szCs w:val="28"/>
              </w:rPr>
            </w:pPr>
            <w:r>
              <w:rPr>
                <w:rFonts w:ascii="Times New Roman" w:hAnsi="Times New Roman"/>
                <w:sz w:val="28"/>
                <w:szCs w:val="28"/>
              </w:rPr>
              <w:t>Проводит ведущий</w:t>
            </w:r>
            <w:r w:rsidRPr="00953231">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i/>
                <w:sz w:val="28"/>
                <w:szCs w:val="28"/>
              </w:rPr>
              <w:t>Этап включает</w:t>
            </w:r>
            <w:r w:rsidRPr="00671365">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 xml:space="preserve">1.приветствие участников, </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2.актуализацию темы</w:t>
            </w:r>
            <w:r>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Pr>
                <w:rFonts w:ascii="Times New Roman" w:hAnsi="Times New Roman"/>
                <w:sz w:val="28"/>
                <w:szCs w:val="28"/>
              </w:rPr>
              <w:t>3</w:t>
            </w:r>
            <w:r w:rsidRPr="00671365">
              <w:rPr>
                <w:rFonts w:ascii="Times New Roman" w:hAnsi="Times New Roman"/>
                <w:sz w:val="28"/>
                <w:szCs w:val="28"/>
              </w:rPr>
              <w:t>.объяснение условий проведения мероприятия</w:t>
            </w:r>
            <w:r>
              <w:rPr>
                <w:rFonts w:ascii="Times New Roman" w:hAnsi="Times New Roman"/>
                <w:sz w:val="28"/>
                <w:szCs w:val="28"/>
              </w:rPr>
              <w:t>,</w:t>
            </w:r>
          </w:p>
          <w:p w:rsidR="008F31C8" w:rsidRPr="00671365" w:rsidRDefault="008F31C8" w:rsidP="00C9176A">
            <w:pPr>
              <w:ind w:right="-1"/>
              <w:jc w:val="both"/>
              <w:rPr>
                <w:rFonts w:ascii="Times New Roman" w:hAnsi="Times New Roman"/>
                <w:sz w:val="28"/>
                <w:szCs w:val="28"/>
              </w:rPr>
            </w:pPr>
            <w:r>
              <w:rPr>
                <w:rFonts w:ascii="Times New Roman" w:hAnsi="Times New Roman"/>
                <w:sz w:val="28"/>
                <w:szCs w:val="28"/>
              </w:rPr>
              <w:t>4</w:t>
            </w:r>
            <w:r w:rsidRPr="00671365">
              <w:rPr>
                <w:rFonts w:ascii="Times New Roman" w:hAnsi="Times New Roman"/>
                <w:sz w:val="28"/>
                <w:szCs w:val="28"/>
              </w:rPr>
              <w:t>.квик-настройку</w:t>
            </w:r>
            <w:r>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Основной этап:</w:t>
            </w:r>
          </w:p>
          <w:p w:rsidR="00061BCF" w:rsidRDefault="00442AFF" w:rsidP="00C9176A">
            <w:pPr>
              <w:ind w:right="-1"/>
              <w:jc w:val="both"/>
              <w:rPr>
                <w:rFonts w:ascii="Times New Roman" w:hAnsi="Times New Roman"/>
                <w:b/>
                <w:sz w:val="28"/>
                <w:szCs w:val="28"/>
              </w:rPr>
            </w:pPr>
            <w:r>
              <w:rPr>
                <w:rFonts w:ascii="Times New Roman" w:hAnsi="Times New Roman"/>
                <w:b/>
                <w:sz w:val="28"/>
                <w:szCs w:val="28"/>
              </w:rPr>
              <w:t>Методический блок</w:t>
            </w:r>
          </w:p>
          <w:p w:rsidR="00DA0B8E"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t>09</w:t>
            </w:r>
            <w:r w:rsidR="00266C29" w:rsidRPr="00266C29">
              <w:rPr>
                <w:rFonts w:ascii="Times New Roman" w:hAnsi="Times New Roman"/>
                <w:b/>
                <w:sz w:val="28"/>
                <w:szCs w:val="28"/>
              </w:rPr>
              <w:t>.20-9.50</w:t>
            </w:r>
          </w:p>
          <w:p w:rsidR="00D93E0B" w:rsidRDefault="00061BCF" w:rsidP="00C9176A">
            <w:pPr>
              <w:ind w:right="-1"/>
              <w:jc w:val="both"/>
              <w:rPr>
                <w:rFonts w:ascii="Times New Roman" w:hAnsi="Times New Roman"/>
                <w:b/>
                <w:sz w:val="28"/>
                <w:szCs w:val="28"/>
              </w:rPr>
            </w:pPr>
            <w:r>
              <w:rPr>
                <w:rFonts w:ascii="Times New Roman" w:hAnsi="Times New Roman"/>
                <w:b/>
                <w:sz w:val="28"/>
                <w:szCs w:val="28"/>
              </w:rPr>
              <w:t>Практическ</w:t>
            </w:r>
            <w:r w:rsidR="00442AFF">
              <w:rPr>
                <w:rFonts w:ascii="Times New Roman" w:hAnsi="Times New Roman"/>
                <w:b/>
                <w:sz w:val="28"/>
                <w:szCs w:val="28"/>
              </w:rPr>
              <w:t>ий блок</w:t>
            </w:r>
          </w:p>
          <w:p w:rsidR="00266C29" w:rsidRPr="00266C29" w:rsidRDefault="00266C29" w:rsidP="00C9176A">
            <w:pPr>
              <w:ind w:right="-1"/>
              <w:jc w:val="both"/>
              <w:rPr>
                <w:rFonts w:ascii="Times New Roman" w:hAnsi="Times New Roman"/>
                <w:b/>
                <w:sz w:val="28"/>
                <w:szCs w:val="28"/>
              </w:rPr>
            </w:pPr>
            <w:r w:rsidRPr="00266C29">
              <w:rPr>
                <w:rFonts w:ascii="Times New Roman" w:hAnsi="Times New Roman"/>
                <w:b/>
                <w:sz w:val="28"/>
                <w:szCs w:val="28"/>
              </w:rPr>
              <w:t>9.50-10.20</w:t>
            </w:r>
          </w:p>
        </w:tc>
        <w:tc>
          <w:tcPr>
            <w:tcW w:w="7336" w:type="dxa"/>
          </w:tcPr>
          <w:p w:rsidR="00061BCF" w:rsidRDefault="00061BCF" w:rsidP="00C9176A">
            <w:pPr>
              <w:ind w:right="-1"/>
              <w:jc w:val="both"/>
              <w:rPr>
                <w:rFonts w:ascii="Times New Roman" w:hAnsi="Times New Roman"/>
                <w:sz w:val="28"/>
                <w:szCs w:val="28"/>
              </w:rPr>
            </w:pPr>
          </w:p>
          <w:p w:rsidR="00D93E0B" w:rsidRDefault="00266C29" w:rsidP="00C9176A">
            <w:pPr>
              <w:ind w:right="-1"/>
              <w:jc w:val="both"/>
              <w:rPr>
                <w:rFonts w:ascii="Times New Roman" w:hAnsi="Times New Roman"/>
                <w:sz w:val="28"/>
                <w:szCs w:val="28"/>
              </w:rPr>
            </w:pPr>
            <w:r>
              <w:rPr>
                <w:rFonts w:ascii="Times New Roman" w:hAnsi="Times New Roman"/>
                <w:sz w:val="28"/>
                <w:szCs w:val="28"/>
              </w:rPr>
              <w:t>Вы</w:t>
            </w:r>
            <w:r w:rsidR="00250EC5">
              <w:rPr>
                <w:rFonts w:ascii="Times New Roman" w:hAnsi="Times New Roman"/>
                <w:sz w:val="28"/>
                <w:szCs w:val="28"/>
              </w:rPr>
              <w:t>ступление ведущего и модератора</w:t>
            </w:r>
            <w:r w:rsidR="0096587C">
              <w:rPr>
                <w:rFonts w:ascii="Times New Roman" w:hAnsi="Times New Roman"/>
                <w:sz w:val="28"/>
                <w:szCs w:val="28"/>
              </w:rPr>
              <w:t xml:space="preserve">в рамках темы методического мероприятия. </w:t>
            </w:r>
          </w:p>
          <w:p w:rsidR="00D93E0B" w:rsidRDefault="00D93E0B" w:rsidP="00C9176A">
            <w:pPr>
              <w:ind w:right="-1"/>
              <w:jc w:val="both"/>
              <w:rPr>
                <w:rFonts w:ascii="Times New Roman" w:hAnsi="Times New Roman"/>
                <w:sz w:val="28"/>
                <w:szCs w:val="28"/>
              </w:rPr>
            </w:pPr>
          </w:p>
          <w:p w:rsidR="008F31C8" w:rsidRPr="00832AE7" w:rsidRDefault="00DA0B8E" w:rsidP="00C9176A">
            <w:pPr>
              <w:ind w:right="-1"/>
              <w:jc w:val="both"/>
              <w:rPr>
                <w:rFonts w:ascii="Times New Roman" w:hAnsi="Times New Roman"/>
                <w:sz w:val="28"/>
                <w:szCs w:val="28"/>
              </w:rPr>
            </w:pPr>
            <w:r>
              <w:rPr>
                <w:rFonts w:ascii="Times New Roman" w:hAnsi="Times New Roman"/>
                <w:sz w:val="28"/>
                <w:szCs w:val="28"/>
              </w:rPr>
              <w:t>Проведение</w:t>
            </w:r>
            <w:r w:rsidR="008F31C8" w:rsidRPr="00832AE7">
              <w:rPr>
                <w:rFonts w:ascii="Times New Roman" w:hAnsi="Times New Roman"/>
                <w:sz w:val="28"/>
                <w:szCs w:val="28"/>
              </w:rPr>
              <w:t xml:space="preserve"> модератор</w:t>
            </w:r>
            <w:r>
              <w:rPr>
                <w:rFonts w:ascii="Times New Roman" w:hAnsi="Times New Roman"/>
                <w:sz w:val="28"/>
                <w:szCs w:val="28"/>
              </w:rPr>
              <w:t>ами</w:t>
            </w:r>
            <w:r w:rsidR="008F31C8" w:rsidRPr="00832AE7">
              <w:rPr>
                <w:rFonts w:ascii="Times New Roman" w:hAnsi="Times New Roman"/>
                <w:sz w:val="28"/>
                <w:szCs w:val="28"/>
              </w:rPr>
              <w:t xml:space="preserve"> в формате </w:t>
            </w:r>
            <w:r w:rsidR="008F31C8">
              <w:rPr>
                <w:rFonts w:ascii="Times New Roman" w:hAnsi="Times New Roman"/>
                <w:sz w:val="28"/>
                <w:szCs w:val="28"/>
              </w:rPr>
              <w:t xml:space="preserve">творческого </w:t>
            </w:r>
            <w:r w:rsidR="008F31C8" w:rsidRPr="00832AE7">
              <w:rPr>
                <w:rFonts w:ascii="Times New Roman" w:hAnsi="Times New Roman"/>
                <w:sz w:val="28"/>
                <w:szCs w:val="28"/>
              </w:rPr>
              <w:t>квест</w:t>
            </w:r>
            <w:r w:rsidR="008F31C8">
              <w:rPr>
                <w:rFonts w:ascii="Times New Roman" w:hAnsi="Times New Roman"/>
                <w:sz w:val="28"/>
                <w:szCs w:val="28"/>
              </w:rPr>
              <w:t>а</w:t>
            </w:r>
            <w:r w:rsidR="008F31C8" w:rsidRPr="00832AE7">
              <w:rPr>
                <w:rFonts w:ascii="Times New Roman" w:hAnsi="Times New Roman"/>
                <w:sz w:val="28"/>
                <w:szCs w:val="28"/>
              </w:rPr>
              <w:t xml:space="preserve"> линейного типа</w:t>
            </w:r>
            <w:r w:rsidR="008F31C8">
              <w:rPr>
                <w:rFonts w:ascii="Times New Roman" w:hAnsi="Times New Roman"/>
                <w:sz w:val="28"/>
                <w:szCs w:val="28"/>
              </w:rPr>
              <w:t xml:space="preserve"> в реальном режиме</w:t>
            </w:r>
            <w:r w:rsidR="008F31C8" w:rsidRPr="00832AE7">
              <w:rPr>
                <w:rFonts w:ascii="Times New Roman" w:hAnsi="Times New Roman"/>
                <w:sz w:val="28"/>
                <w:szCs w:val="28"/>
              </w:rPr>
              <w:t>.</w:t>
            </w:r>
          </w:p>
          <w:p w:rsidR="00CD0255" w:rsidRDefault="00CD0255" w:rsidP="00C9176A">
            <w:pPr>
              <w:ind w:right="-1"/>
              <w:jc w:val="both"/>
              <w:rPr>
                <w:rFonts w:ascii="Times New Roman" w:hAnsi="Times New Roman"/>
                <w:sz w:val="28"/>
                <w:szCs w:val="28"/>
              </w:rPr>
            </w:pPr>
            <w:r>
              <w:rPr>
                <w:rFonts w:ascii="Times New Roman" w:hAnsi="Times New Roman"/>
                <w:sz w:val="28"/>
                <w:szCs w:val="28"/>
              </w:rPr>
              <w:t>В каждой группе имеется два тьютора.</w:t>
            </w:r>
          </w:p>
          <w:p w:rsidR="008F31C8" w:rsidRPr="00671365" w:rsidRDefault="00CD0255" w:rsidP="00C9176A">
            <w:pPr>
              <w:ind w:right="-1"/>
              <w:jc w:val="both"/>
              <w:rPr>
                <w:rFonts w:ascii="Times New Roman" w:hAnsi="Times New Roman"/>
                <w:sz w:val="28"/>
                <w:szCs w:val="28"/>
              </w:rPr>
            </w:pPr>
            <w:r>
              <w:rPr>
                <w:rFonts w:ascii="Times New Roman" w:hAnsi="Times New Roman"/>
                <w:sz w:val="28"/>
                <w:szCs w:val="28"/>
              </w:rPr>
              <w:lastRenderedPageBreak/>
              <w:t>Каждый модератор должен побывать</w:t>
            </w:r>
            <w:r w:rsidR="008F31C8" w:rsidRPr="00671365">
              <w:rPr>
                <w:rFonts w:ascii="Times New Roman" w:hAnsi="Times New Roman"/>
                <w:sz w:val="28"/>
                <w:szCs w:val="28"/>
              </w:rPr>
              <w:t xml:space="preserve"> на всех площадках.</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Количество площадок соответствует количеству игровых групп (в данном случае 3:3).</w:t>
            </w:r>
          </w:p>
          <w:p w:rsidR="008F31C8" w:rsidRPr="00671365" w:rsidRDefault="00CD0255" w:rsidP="00C9176A">
            <w:pPr>
              <w:ind w:right="-1"/>
              <w:jc w:val="both"/>
              <w:rPr>
                <w:rFonts w:ascii="Times New Roman" w:hAnsi="Times New Roman"/>
                <w:sz w:val="28"/>
                <w:szCs w:val="28"/>
              </w:rPr>
            </w:pPr>
            <w:r>
              <w:rPr>
                <w:rFonts w:ascii="Times New Roman" w:hAnsi="Times New Roman"/>
                <w:sz w:val="28"/>
                <w:szCs w:val="28"/>
              </w:rPr>
              <w:t xml:space="preserve">Модераторы </w:t>
            </w:r>
            <w:r w:rsidR="008F31C8" w:rsidRPr="00671365">
              <w:rPr>
                <w:rFonts w:ascii="Times New Roman" w:hAnsi="Times New Roman"/>
                <w:sz w:val="28"/>
                <w:szCs w:val="28"/>
              </w:rPr>
              <w:t>пребывают на площадки в соответствии с маршрутным листом. Время пре</w:t>
            </w:r>
            <w:r>
              <w:rPr>
                <w:rFonts w:ascii="Times New Roman" w:hAnsi="Times New Roman"/>
                <w:sz w:val="28"/>
                <w:szCs w:val="28"/>
              </w:rPr>
              <w:t xml:space="preserve">бывания на каждой площадке – 10 </w:t>
            </w:r>
            <w:r w:rsidR="008F31C8" w:rsidRPr="00671365">
              <w:rPr>
                <w:rFonts w:ascii="Times New Roman" w:hAnsi="Times New Roman"/>
                <w:sz w:val="28"/>
                <w:szCs w:val="28"/>
              </w:rPr>
              <w:t xml:space="preserve">минут. </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 xml:space="preserve">На каждой площадке группы осуществляют поиск путей и способов решения </w:t>
            </w:r>
            <w:r w:rsidR="00CD0255">
              <w:rPr>
                <w:rFonts w:ascii="Times New Roman" w:hAnsi="Times New Roman"/>
                <w:sz w:val="28"/>
                <w:szCs w:val="28"/>
              </w:rPr>
              <w:t>тематического задания</w:t>
            </w:r>
            <w:r w:rsidR="00BF213F">
              <w:rPr>
                <w:rFonts w:ascii="Times New Roman" w:hAnsi="Times New Roman"/>
                <w:sz w:val="28"/>
                <w:szCs w:val="28"/>
              </w:rPr>
              <w:t xml:space="preserve"> (проблемы)</w:t>
            </w:r>
            <w:r w:rsidR="00CD0255">
              <w:rPr>
                <w:rFonts w:ascii="Times New Roman" w:hAnsi="Times New Roman"/>
                <w:sz w:val="28"/>
                <w:szCs w:val="28"/>
              </w:rPr>
              <w:t>.</w:t>
            </w:r>
          </w:p>
        </w:tc>
      </w:tr>
      <w:tr w:rsidR="008F31C8" w:rsidRPr="00671365" w:rsidTr="00512925">
        <w:tc>
          <w:tcPr>
            <w:tcW w:w="2694" w:type="dxa"/>
          </w:tcPr>
          <w:p w:rsidR="008F31C8" w:rsidRPr="00266C29" w:rsidRDefault="008F31C8" w:rsidP="00C9176A">
            <w:pPr>
              <w:ind w:right="-1"/>
              <w:jc w:val="both"/>
              <w:rPr>
                <w:rFonts w:ascii="Times New Roman" w:hAnsi="Times New Roman"/>
                <w:b/>
                <w:sz w:val="28"/>
                <w:szCs w:val="28"/>
              </w:rPr>
            </w:pPr>
            <w:r w:rsidRPr="00266C29">
              <w:rPr>
                <w:rFonts w:ascii="Times New Roman" w:hAnsi="Times New Roman"/>
                <w:b/>
                <w:sz w:val="28"/>
                <w:szCs w:val="28"/>
              </w:rPr>
              <w:lastRenderedPageBreak/>
              <w:t xml:space="preserve">Заключительный этап: </w:t>
            </w:r>
          </w:p>
          <w:p w:rsidR="008F31C8" w:rsidRPr="00266C29" w:rsidRDefault="00266C29" w:rsidP="00C9176A">
            <w:pPr>
              <w:ind w:right="-1"/>
              <w:jc w:val="both"/>
              <w:rPr>
                <w:rFonts w:ascii="Times New Roman" w:hAnsi="Times New Roman"/>
                <w:b/>
                <w:sz w:val="28"/>
                <w:szCs w:val="28"/>
              </w:rPr>
            </w:pPr>
            <w:r w:rsidRPr="00266C29">
              <w:rPr>
                <w:rFonts w:ascii="Times New Roman" w:hAnsi="Times New Roman"/>
                <w:b/>
                <w:sz w:val="28"/>
                <w:szCs w:val="28"/>
              </w:rPr>
              <w:t>10.20-10</w:t>
            </w:r>
            <w:r w:rsidR="008F31C8" w:rsidRPr="00266C29">
              <w:rPr>
                <w:rFonts w:ascii="Times New Roman" w:hAnsi="Times New Roman"/>
                <w:b/>
                <w:sz w:val="28"/>
                <w:szCs w:val="28"/>
              </w:rPr>
              <w:t>.30</w:t>
            </w:r>
          </w:p>
        </w:tc>
        <w:tc>
          <w:tcPr>
            <w:tcW w:w="7336" w:type="dxa"/>
          </w:tcPr>
          <w:p w:rsidR="008F31C8" w:rsidRDefault="008F31C8" w:rsidP="00C9176A">
            <w:pPr>
              <w:ind w:right="-1"/>
              <w:jc w:val="both"/>
              <w:rPr>
                <w:rFonts w:ascii="Times New Roman" w:hAnsi="Times New Roman"/>
                <w:sz w:val="28"/>
                <w:szCs w:val="28"/>
              </w:rPr>
            </w:pPr>
            <w:r w:rsidRPr="005D6D5F">
              <w:rPr>
                <w:rFonts w:ascii="Times New Roman" w:hAnsi="Times New Roman"/>
                <w:i/>
                <w:sz w:val="28"/>
                <w:szCs w:val="28"/>
              </w:rPr>
              <w:t>Первая часть</w:t>
            </w:r>
            <w:r w:rsidRPr="00671365">
              <w:rPr>
                <w:rFonts w:ascii="Times New Roman" w:hAnsi="Times New Roman"/>
                <w:sz w:val="28"/>
                <w:szCs w:val="28"/>
              </w:rPr>
              <w:t xml:space="preserve"> заключите</w:t>
            </w:r>
            <w:r>
              <w:rPr>
                <w:rFonts w:ascii="Times New Roman" w:hAnsi="Times New Roman"/>
                <w:sz w:val="28"/>
                <w:szCs w:val="28"/>
              </w:rPr>
              <w:t>льного этапа проводится ведущим</w:t>
            </w:r>
            <w:r w:rsidRPr="00671365">
              <w:rPr>
                <w:rFonts w:ascii="Times New Roman" w:hAnsi="Times New Roman"/>
                <w:sz w:val="28"/>
                <w:szCs w:val="28"/>
              </w:rPr>
              <w:t xml:space="preserve">, модераторами и тьюторами в формате методического брифинга. </w:t>
            </w:r>
          </w:p>
          <w:p w:rsidR="008F31C8" w:rsidRPr="00671365" w:rsidRDefault="008F31C8" w:rsidP="00C9176A">
            <w:pPr>
              <w:ind w:right="-1"/>
              <w:jc w:val="both"/>
              <w:rPr>
                <w:rFonts w:ascii="Times New Roman" w:hAnsi="Times New Roman"/>
                <w:sz w:val="28"/>
                <w:szCs w:val="28"/>
              </w:rPr>
            </w:pPr>
            <w:r w:rsidRPr="00671365">
              <w:rPr>
                <w:rFonts w:ascii="Times New Roman" w:hAnsi="Times New Roman"/>
                <w:sz w:val="28"/>
                <w:szCs w:val="28"/>
              </w:rPr>
              <w:t>Цель: решение образовательных (методических) проблем участников.</w:t>
            </w:r>
          </w:p>
          <w:p w:rsidR="008F31C8" w:rsidRPr="00671365" w:rsidRDefault="008F31C8" w:rsidP="00C9176A">
            <w:pPr>
              <w:ind w:right="-1"/>
              <w:jc w:val="both"/>
              <w:rPr>
                <w:rFonts w:ascii="Times New Roman" w:hAnsi="Times New Roman"/>
                <w:sz w:val="28"/>
                <w:szCs w:val="28"/>
              </w:rPr>
            </w:pPr>
            <w:r w:rsidRPr="005D6D5F">
              <w:rPr>
                <w:rFonts w:ascii="Times New Roman" w:hAnsi="Times New Roman"/>
                <w:i/>
                <w:sz w:val="28"/>
                <w:szCs w:val="28"/>
              </w:rPr>
              <w:t>Вторая часть</w:t>
            </w:r>
            <w:r w:rsidRPr="00671365">
              <w:rPr>
                <w:rFonts w:ascii="Times New Roman" w:hAnsi="Times New Roman"/>
                <w:sz w:val="28"/>
                <w:szCs w:val="28"/>
              </w:rPr>
              <w:t xml:space="preserve"> заключительного этапа проводится группой аналити</w:t>
            </w:r>
            <w:r>
              <w:rPr>
                <w:rFonts w:ascii="Times New Roman" w:hAnsi="Times New Roman"/>
                <w:sz w:val="28"/>
                <w:szCs w:val="28"/>
              </w:rPr>
              <w:t>ков, которые подводят итоги</w:t>
            </w:r>
            <w:r w:rsidRPr="00671365">
              <w:rPr>
                <w:rFonts w:ascii="Times New Roman" w:hAnsi="Times New Roman"/>
                <w:sz w:val="28"/>
                <w:szCs w:val="28"/>
              </w:rPr>
              <w:t xml:space="preserve"> работы и оглашают решение по </w:t>
            </w:r>
            <w:r>
              <w:rPr>
                <w:rFonts w:ascii="Times New Roman" w:hAnsi="Times New Roman"/>
                <w:sz w:val="28"/>
                <w:szCs w:val="28"/>
              </w:rPr>
              <w:t xml:space="preserve">результатам </w:t>
            </w:r>
            <w:r w:rsidRPr="00671365">
              <w:rPr>
                <w:rFonts w:ascii="Times New Roman" w:hAnsi="Times New Roman"/>
                <w:sz w:val="28"/>
                <w:szCs w:val="28"/>
              </w:rPr>
              <w:t>проведённого мероприятия.</w:t>
            </w:r>
          </w:p>
          <w:p w:rsidR="008F31C8" w:rsidRPr="00671365" w:rsidRDefault="008F31C8" w:rsidP="00C9176A">
            <w:pPr>
              <w:ind w:right="-1"/>
              <w:jc w:val="both"/>
              <w:rPr>
                <w:rFonts w:ascii="Times New Roman" w:hAnsi="Times New Roman"/>
                <w:sz w:val="28"/>
                <w:szCs w:val="28"/>
              </w:rPr>
            </w:pPr>
            <w:r w:rsidRPr="00335573">
              <w:rPr>
                <w:rFonts w:ascii="Times New Roman" w:hAnsi="Times New Roman"/>
                <w:i/>
                <w:sz w:val="28"/>
                <w:szCs w:val="28"/>
              </w:rPr>
              <w:t>Третья часть (рефлексия)</w:t>
            </w:r>
            <w:r w:rsidRPr="00671365">
              <w:rPr>
                <w:rFonts w:ascii="Times New Roman" w:hAnsi="Times New Roman"/>
                <w:sz w:val="28"/>
                <w:szCs w:val="28"/>
              </w:rPr>
              <w:t xml:space="preserve"> заключите</w:t>
            </w:r>
            <w:r>
              <w:rPr>
                <w:rFonts w:ascii="Times New Roman" w:hAnsi="Times New Roman"/>
                <w:sz w:val="28"/>
                <w:szCs w:val="28"/>
              </w:rPr>
              <w:t>льного этапа проводится ведущим</w:t>
            </w:r>
            <w:r w:rsidRPr="00671365">
              <w:rPr>
                <w:rFonts w:ascii="Times New Roman" w:hAnsi="Times New Roman"/>
                <w:sz w:val="28"/>
                <w:szCs w:val="28"/>
              </w:rPr>
              <w:t xml:space="preserve">. </w:t>
            </w:r>
          </w:p>
        </w:tc>
      </w:tr>
    </w:tbl>
    <w:p w:rsidR="00D93E0B" w:rsidRPr="00671365" w:rsidRDefault="00D93E0B" w:rsidP="00D93E0B">
      <w:pPr>
        <w:spacing w:before="240" w:after="0" w:line="240" w:lineRule="auto"/>
        <w:ind w:right="-1"/>
        <w:jc w:val="center"/>
        <w:rPr>
          <w:rFonts w:ascii="Times New Roman" w:hAnsi="Times New Roman"/>
          <w:b/>
          <w:sz w:val="28"/>
          <w:szCs w:val="28"/>
        </w:rPr>
      </w:pPr>
      <w:r w:rsidRPr="00671365">
        <w:rPr>
          <w:rFonts w:ascii="Times New Roman" w:hAnsi="Times New Roman"/>
          <w:b/>
          <w:sz w:val="28"/>
          <w:szCs w:val="28"/>
        </w:rPr>
        <w:t>Ход методического мероприятия</w:t>
      </w:r>
    </w:p>
    <w:tbl>
      <w:tblPr>
        <w:tblStyle w:val="a9"/>
        <w:tblW w:w="9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48395E" w:rsidRPr="00671365" w:rsidTr="00C9176A">
        <w:trPr>
          <w:trHeight w:val="2412"/>
        </w:trPr>
        <w:tc>
          <w:tcPr>
            <w:tcW w:w="9781" w:type="dxa"/>
          </w:tcPr>
          <w:p w:rsidR="0048395E" w:rsidRPr="00671365" w:rsidRDefault="0048395E" w:rsidP="00512925">
            <w:pPr>
              <w:spacing w:before="240"/>
              <w:ind w:left="318" w:right="-1" w:firstLine="744"/>
              <w:jc w:val="both"/>
              <w:rPr>
                <w:rFonts w:ascii="Times New Roman" w:hAnsi="Times New Roman"/>
                <w:sz w:val="28"/>
                <w:szCs w:val="28"/>
              </w:rPr>
            </w:pPr>
            <w:r w:rsidRPr="00671365">
              <w:rPr>
                <w:rFonts w:ascii="Times New Roman" w:hAnsi="Times New Roman"/>
                <w:sz w:val="28"/>
                <w:szCs w:val="28"/>
              </w:rPr>
              <w:t>В фойе первого этажа оформлена зона регистрации. В актовом зале участников встречают модераторы и рас</w:t>
            </w:r>
            <w:r>
              <w:rPr>
                <w:rFonts w:ascii="Times New Roman" w:hAnsi="Times New Roman"/>
                <w:sz w:val="28"/>
                <w:szCs w:val="28"/>
              </w:rPr>
              <w:t xml:space="preserve">саживают в центральной зоне </w:t>
            </w:r>
            <w:r w:rsidRPr="00671365">
              <w:rPr>
                <w:rFonts w:ascii="Times New Roman" w:hAnsi="Times New Roman"/>
                <w:sz w:val="28"/>
                <w:szCs w:val="28"/>
              </w:rPr>
              <w:t>зала</w:t>
            </w:r>
            <w:r>
              <w:rPr>
                <w:rFonts w:ascii="Times New Roman" w:hAnsi="Times New Roman"/>
                <w:sz w:val="28"/>
                <w:szCs w:val="28"/>
              </w:rPr>
              <w:t xml:space="preserve"> по трем командам</w:t>
            </w:r>
            <w:r w:rsidRPr="00671365">
              <w:rPr>
                <w:rFonts w:ascii="Times New Roman" w:hAnsi="Times New Roman"/>
                <w:sz w:val="28"/>
                <w:szCs w:val="28"/>
              </w:rPr>
              <w:t>.</w:t>
            </w:r>
          </w:p>
          <w:p w:rsidR="0048395E" w:rsidRPr="00671365" w:rsidRDefault="0048395E" w:rsidP="00512925">
            <w:pPr>
              <w:ind w:left="318" w:right="-1" w:firstLine="743"/>
              <w:jc w:val="both"/>
              <w:rPr>
                <w:rFonts w:ascii="Times New Roman" w:hAnsi="Times New Roman"/>
                <w:sz w:val="28"/>
                <w:szCs w:val="28"/>
              </w:rPr>
            </w:pPr>
            <w:r>
              <w:rPr>
                <w:rFonts w:ascii="Times New Roman" w:hAnsi="Times New Roman"/>
                <w:sz w:val="28"/>
                <w:szCs w:val="28"/>
              </w:rPr>
              <w:t>В 08</w:t>
            </w:r>
            <w:r w:rsidRPr="00671365">
              <w:rPr>
                <w:rFonts w:ascii="Times New Roman" w:hAnsi="Times New Roman"/>
                <w:sz w:val="28"/>
                <w:szCs w:val="28"/>
              </w:rPr>
              <w:t xml:space="preserve">.55 все </w:t>
            </w:r>
            <w:r>
              <w:rPr>
                <w:rFonts w:ascii="Times New Roman" w:hAnsi="Times New Roman"/>
                <w:sz w:val="28"/>
                <w:szCs w:val="28"/>
              </w:rPr>
              <w:t xml:space="preserve">участники занимают </w:t>
            </w:r>
            <w:r w:rsidRPr="00671365">
              <w:rPr>
                <w:rFonts w:ascii="Times New Roman" w:hAnsi="Times New Roman"/>
                <w:sz w:val="28"/>
                <w:szCs w:val="28"/>
              </w:rPr>
              <w:t xml:space="preserve"> места </w:t>
            </w:r>
            <w:r>
              <w:rPr>
                <w:rFonts w:ascii="Times New Roman" w:hAnsi="Times New Roman"/>
                <w:sz w:val="28"/>
                <w:szCs w:val="28"/>
              </w:rPr>
              <w:t xml:space="preserve">в актовом зале </w:t>
            </w:r>
            <w:r w:rsidRPr="00671365">
              <w:rPr>
                <w:rFonts w:ascii="Times New Roman" w:hAnsi="Times New Roman"/>
                <w:sz w:val="28"/>
                <w:szCs w:val="28"/>
              </w:rPr>
              <w:t>в соответствии со схемой размещения.</w:t>
            </w:r>
          </w:p>
          <w:p w:rsidR="0048395E" w:rsidRPr="00475FD3" w:rsidRDefault="0048395E" w:rsidP="00512925">
            <w:pPr>
              <w:spacing w:before="240"/>
              <w:ind w:right="-1" w:firstLine="459"/>
              <w:jc w:val="center"/>
              <w:rPr>
                <w:rFonts w:ascii="Times New Roman" w:hAnsi="Times New Roman"/>
                <w:b/>
                <w:sz w:val="28"/>
                <w:szCs w:val="28"/>
              </w:rPr>
            </w:pPr>
            <w:r w:rsidRPr="00475FD3">
              <w:rPr>
                <w:rFonts w:ascii="Times New Roman" w:hAnsi="Times New Roman"/>
                <w:b/>
                <w:sz w:val="28"/>
                <w:szCs w:val="28"/>
              </w:rPr>
              <w:t>Вводный этап</w:t>
            </w:r>
          </w:p>
        </w:tc>
      </w:tr>
    </w:tbl>
    <w:p w:rsidR="00BD66E4" w:rsidRDefault="00512925" w:rsidP="00BD66E4">
      <w:pPr>
        <w:spacing w:before="240" w:after="0"/>
        <w:jc w:val="both"/>
        <w:rPr>
          <w:rFonts w:ascii="Times New Roman" w:hAnsi="Times New Roman"/>
          <w:b/>
          <w:sz w:val="28"/>
          <w:szCs w:val="28"/>
        </w:rPr>
      </w:pPr>
      <w:r>
        <w:rPr>
          <w:rFonts w:ascii="Times New Roman" w:hAnsi="Times New Roman"/>
          <w:b/>
          <w:sz w:val="28"/>
          <w:szCs w:val="28"/>
        </w:rPr>
        <w:tab/>
        <w:t>Ведущий:</w:t>
      </w:r>
    </w:p>
    <w:p w:rsidR="00BD66E4" w:rsidRDefault="00BD66E4" w:rsidP="00BD66E4">
      <w:pPr>
        <w:spacing w:after="0" w:line="240" w:lineRule="auto"/>
        <w:jc w:val="both"/>
        <w:rPr>
          <w:rFonts w:ascii="Times New Roman" w:hAnsi="Times New Roman"/>
          <w:sz w:val="28"/>
          <w:szCs w:val="28"/>
        </w:rPr>
      </w:pPr>
      <w:r>
        <w:rPr>
          <w:rFonts w:ascii="Times New Roman" w:hAnsi="Times New Roman"/>
          <w:b/>
          <w:sz w:val="28"/>
          <w:szCs w:val="28"/>
        </w:rPr>
        <w:tab/>
      </w:r>
      <w:r w:rsidRPr="00BD66E4">
        <w:rPr>
          <w:rFonts w:ascii="Times New Roman" w:hAnsi="Times New Roman"/>
          <w:sz w:val="28"/>
          <w:szCs w:val="28"/>
        </w:rPr>
        <w:t xml:space="preserve">Здравствуйте, уважаемые коллеги! Сегоднявы станете участниками заседания Школы профессионального роста «Путь к успеху», которое пройдёт в форме методического квеста по теме: «Воспитательный потенциал дополнительного образования в обеспечении личностного развития учащихся». </w:t>
      </w:r>
    </w:p>
    <w:p w:rsidR="0048395E" w:rsidRDefault="00BD66E4" w:rsidP="00BD66E4">
      <w:pPr>
        <w:spacing w:after="0" w:line="240" w:lineRule="auto"/>
        <w:jc w:val="both"/>
        <w:rPr>
          <w:rFonts w:ascii="Times New Roman" w:hAnsi="Times New Roman"/>
          <w:sz w:val="28"/>
          <w:szCs w:val="28"/>
        </w:rPr>
      </w:pPr>
      <w:r>
        <w:rPr>
          <w:rFonts w:ascii="Times New Roman" w:hAnsi="Times New Roman"/>
          <w:sz w:val="28"/>
          <w:szCs w:val="28"/>
        </w:rPr>
        <w:tab/>
      </w:r>
      <w:r w:rsidR="0048395E">
        <w:rPr>
          <w:rFonts w:ascii="Times New Roman" w:hAnsi="Times New Roman"/>
          <w:sz w:val="28"/>
          <w:szCs w:val="28"/>
        </w:rPr>
        <w:t xml:space="preserve">Прежде чем начать, предлагаю вам поднять друг другу настроение, настроиться на плодотворную работу. Для этого мы вместе выберем аффирмацию на сегодняшний день, а в этом мне поможет кто-нибудь из присутствующих. </w:t>
      </w:r>
    </w:p>
    <w:p w:rsidR="0048395E" w:rsidRPr="0048395E" w:rsidRDefault="0048395E" w:rsidP="0048395E">
      <w:pPr>
        <w:spacing w:after="0" w:line="240" w:lineRule="auto"/>
        <w:jc w:val="center"/>
        <w:rPr>
          <w:rFonts w:ascii="Times New Roman" w:hAnsi="Times New Roman"/>
          <w:i/>
          <w:sz w:val="28"/>
          <w:szCs w:val="28"/>
        </w:rPr>
      </w:pPr>
      <w:r>
        <w:rPr>
          <w:rFonts w:ascii="Times New Roman" w:hAnsi="Times New Roman"/>
          <w:i/>
          <w:sz w:val="28"/>
          <w:szCs w:val="28"/>
        </w:rPr>
        <w:t>Работа с аудиторией: педагог выходит в зону</w:t>
      </w:r>
      <w:r w:rsidR="00BF213F">
        <w:rPr>
          <w:rFonts w:ascii="Times New Roman" w:hAnsi="Times New Roman"/>
          <w:i/>
          <w:sz w:val="28"/>
          <w:szCs w:val="28"/>
        </w:rPr>
        <w:t xml:space="preserve"> ведущего и с помощью видеоролика выбирает аффирмацию</w:t>
      </w:r>
      <w:r>
        <w:rPr>
          <w:rFonts w:ascii="Times New Roman" w:hAnsi="Times New Roman"/>
          <w:i/>
          <w:sz w:val="28"/>
          <w:szCs w:val="28"/>
        </w:rPr>
        <w:t xml:space="preserve"> дня.</w:t>
      </w:r>
    </w:p>
    <w:p w:rsidR="00EE1CC9" w:rsidRPr="00EE1CC9" w:rsidRDefault="00BD66E4" w:rsidP="00BD66E4">
      <w:pPr>
        <w:spacing w:after="0" w:line="240" w:lineRule="auto"/>
        <w:jc w:val="both"/>
        <w:rPr>
          <w:rFonts w:ascii="Times New Roman" w:hAnsi="Times New Roman"/>
          <w:b/>
          <w:sz w:val="28"/>
          <w:szCs w:val="28"/>
        </w:rPr>
      </w:pPr>
      <w:r>
        <w:rPr>
          <w:rFonts w:ascii="Times New Roman" w:hAnsi="Times New Roman"/>
          <w:sz w:val="28"/>
          <w:szCs w:val="28"/>
        </w:rPr>
        <w:tab/>
      </w:r>
      <w:r w:rsidR="00EE1CC9" w:rsidRPr="00EE1CC9">
        <w:rPr>
          <w:rFonts w:ascii="Times New Roman" w:hAnsi="Times New Roman"/>
          <w:b/>
          <w:sz w:val="28"/>
          <w:szCs w:val="28"/>
        </w:rPr>
        <w:t>Ведущий:</w:t>
      </w:r>
    </w:p>
    <w:p w:rsidR="00BD66E4" w:rsidRDefault="00EE1CC9" w:rsidP="00BD66E4">
      <w:pPr>
        <w:spacing w:after="0" w:line="240" w:lineRule="auto"/>
        <w:jc w:val="both"/>
        <w:rPr>
          <w:rFonts w:ascii="Times New Roman" w:hAnsi="Times New Roman"/>
          <w:sz w:val="28"/>
          <w:szCs w:val="28"/>
        </w:rPr>
      </w:pPr>
      <w:r>
        <w:rPr>
          <w:rFonts w:ascii="Times New Roman" w:hAnsi="Times New Roman"/>
          <w:sz w:val="28"/>
          <w:szCs w:val="28"/>
        </w:rPr>
        <w:tab/>
      </w:r>
      <w:r w:rsidR="00BD66E4" w:rsidRPr="00BD66E4">
        <w:rPr>
          <w:rFonts w:ascii="Times New Roman" w:hAnsi="Times New Roman"/>
          <w:sz w:val="28"/>
          <w:szCs w:val="28"/>
        </w:rPr>
        <w:t xml:space="preserve">Я уверена, что у каждого из вас есть эффективная педагогическая практика, творческие наработки и перспективные идеи по теме заседания. И этим методическим багажом мы сегодня обменяемся друг с другом. </w:t>
      </w:r>
    </w:p>
    <w:p w:rsidR="00BD66E4" w:rsidRDefault="00BD66E4" w:rsidP="00BD66E4">
      <w:pPr>
        <w:spacing w:after="0" w:line="240" w:lineRule="auto"/>
        <w:jc w:val="both"/>
        <w:rPr>
          <w:rFonts w:ascii="Times New Roman" w:hAnsi="Times New Roman"/>
          <w:sz w:val="28"/>
          <w:szCs w:val="28"/>
          <w:shd w:val="clear" w:color="auto" w:fill="FFFFFF"/>
        </w:rPr>
      </w:pPr>
      <w:r>
        <w:rPr>
          <w:rFonts w:ascii="Times New Roman" w:hAnsi="Times New Roman"/>
          <w:sz w:val="28"/>
          <w:szCs w:val="28"/>
        </w:rPr>
        <w:lastRenderedPageBreak/>
        <w:tab/>
      </w:r>
      <w:r w:rsidRPr="00BD66E4">
        <w:rPr>
          <w:rFonts w:ascii="Times New Roman" w:hAnsi="Times New Roman"/>
          <w:sz w:val="28"/>
          <w:szCs w:val="28"/>
        </w:rPr>
        <w:t xml:space="preserve">Форма проведения методического мероприятия также выбрана обоснованно. </w:t>
      </w:r>
      <w:r w:rsidRPr="00BD66E4">
        <w:rPr>
          <w:rFonts w:ascii="Times New Roman" w:hAnsi="Times New Roman"/>
          <w:sz w:val="28"/>
          <w:szCs w:val="28"/>
          <w:shd w:val="clear" w:color="auto" w:fill="FFFFFF"/>
        </w:rPr>
        <w:t>Почему именно методический квест? Главное его преимущество в том, что такая форма организации образовательной деятельности ненавязчиво, в игровом, занимательном виде способствует активизации познавательных и мыслительных процессов участников. Мы надеемся, что каждый из вас применит квест-технологии в профессиональной деятельности.</w:t>
      </w:r>
    </w:p>
    <w:p w:rsidR="00BD66E4" w:rsidRDefault="00BD66E4" w:rsidP="00B20848">
      <w:pPr>
        <w:spacing w:after="0" w:line="240" w:lineRule="auto"/>
        <w:jc w:val="both"/>
        <w:rPr>
          <w:rFonts w:ascii="Times New Roman" w:hAnsi="Times New Roman"/>
          <w:sz w:val="28"/>
          <w:szCs w:val="28"/>
        </w:rPr>
      </w:pPr>
      <w:r>
        <w:rPr>
          <w:rFonts w:ascii="Times New Roman" w:hAnsi="Times New Roman"/>
          <w:sz w:val="28"/>
          <w:szCs w:val="28"/>
          <w:shd w:val="clear" w:color="auto" w:fill="FFFFFF"/>
        </w:rPr>
        <w:tab/>
      </w:r>
      <w:r w:rsidRPr="00BD66E4">
        <w:rPr>
          <w:rFonts w:ascii="Times New Roman" w:hAnsi="Times New Roman"/>
          <w:sz w:val="28"/>
          <w:szCs w:val="28"/>
        </w:rPr>
        <w:t xml:space="preserve">Каждая группа станет участником трех интерактивных площадок. Особенность квеста, который пройдет сегодня, состоит в том, вы будете находится на своих местах, не выходя из актового зала, а включать вас в интерактивную деятельность по выполнению </w:t>
      </w:r>
      <w:r w:rsidR="0048395E">
        <w:rPr>
          <w:rFonts w:ascii="Times New Roman" w:hAnsi="Times New Roman"/>
          <w:sz w:val="28"/>
          <w:szCs w:val="28"/>
        </w:rPr>
        <w:t>заданий будут модераторы, ф</w:t>
      </w:r>
      <w:r w:rsidRPr="00BD66E4">
        <w:rPr>
          <w:rFonts w:ascii="Times New Roman" w:hAnsi="Times New Roman"/>
          <w:sz w:val="28"/>
          <w:szCs w:val="28"/>
        </w:rPr>
        <w:t>ункции которых сегодня выполнят методисты.</w:t>
      </w:r>
      <w:r w:rsidR="00605A0F">
        <w:rPr>
          <w:rFonts w:ascii="Times New Roman" w:hAnsi="Times New Roman"/>
          <w:sz w:val="28"/>
          <w:szCs w:val="28"/>
        </w:rPr>
        <w:t xml:space="preserve"> </w:t>
      </w:r>
      <w:r w:rsidRPr="00BD66E4">
        <w:rPr>
          <w:rFonts w:ascii="Times New Roman" w:hAnsi="Times New Roman"/>
          <w:sz w:val="28"/>
          <w:szCs w:val="28"/>
        </w:rPr>
        <w:t>Тьюторы выступят в роли посредников между модератором и участниками семинара, их задача – оказать помощь в выполнении заданий. Это педагоги дополнительного образования высшей квалификационной категории, а такж</w:t>
      </w:r>
      <w:r w:rsidR="0048395E">
        <w:rPr>
          <w:rFonts w:ascii="Times New Roman" w:hAnsi="Times New Roman"/>
          <w:sz w:val="28"/>
          <w:szCs w:val="28"/>
        </w:rPr>
        <w:t>е заведующие отделами</w:t>
      </w:r>
      <w:r w:rsidRPr="00BD66E4">
        <w:rPr>
          <w:rFonts w:ascii="Times New Roman" w:hAnsi="Times New Roman"/>
          <w:sz w:val="28"/>
          <w:szCs w:val="28"/>
        </w:rPr>
        <w:t xml:space="preserve">. </w:t>
      </w:r>
    </w:p>
    <w:p w:rsidR="00BD66E4" w:rsidRDefault="00BD66E4" w:rsidP="00B20848">
      <w:pPr>
        <w:spacing w:after="0" w:line="240" w:lineRule="auto"/>
        <w:jc w:val="both"/>
        <w:rPr>
          <w:rFonts w:ascii="Times New Roman" w:hAnsi="Times New Roman"/>
          <w:sz w:val="28"/>
          <w:szCs w:val="28"/>
        </w:rPr>
      </w:pPr>
      <w:r>
        <w:rPr>
          <w:rFonts w:ascii="Times New Roman" w:hAnsi="Times New Roman"/>
          <w:sz w:val="28"/>
          <w:szCs w:val="28"/>
        </w:rPr>
        <w:tab/>
      </w:r>
      <w:r w:rsidRPr="00BD66E4">
        <w:rPr>
          <w:rFonts w:ascii="Times New Roman" w:hAnsi="Times New Roman"/>
          <w:sz w:val="28"/>
          <w:szCs w:val="28"/>
        </w:rPr>
        <w:t xml:space="preserve">В аналитическую группу входит администрация Центра, а также заведующий УМК.  Они будут анализировать и оценивать деятельность участников и подготовят </w:t>
      </w:r>
      <w:r w:rsidR="00D45F47">
        <w:rPr>
          <w:rFonts w:ascii="Times New Roman" w:hAnsi="Times New Roman"/>
          <w:sz w:val="28"/>
          <w:szCs w:val="28"/>
        </w:rPr>
        <w:t>рекомендации</w:t>
      </w:r>
      <w:r w:rsidRPr="00BD66E4">
        <w:rPr>
          <w:rFonts w:ascii="Times New Roman" w:hAnsi="Times New Roman"/>
          <w:sz w:val="28"/>
          <w:szCs w:val="28"/>
        </w:rPr>
        <w:t xml:space="preserve"> п</w:t>
      </w:r>
      <w:r w:rsidR="00D45F47">
        <w:rPr>
          <w:rFonts w:ascii="Times New Roman" w:hAnsi="Times New Roman"/>
          <w:sz w:val="28"/>
          <w:szCs w:val="28"/>
        </w:rPr>
        <w:t xml:space="preserve">о итогам методического квеста. </w:t>
      </w:r>
      <w:r w:rsidRPr="00BD66E4">
        <w:rPr>
          <w:rFonts w:ascii="Times New Roman" w:hAnsi="Times New Roman"/>
          <w:sz w:val="28"/>
          <w:szCs w:val="28"/>
        </w:rPr>
        <w:t xml:space="preserve">Но прежде чем приступить к практическому выполнению заданий, </w:t>
      </w:r>
      <w:r w:rsidR="00D45F47">
        <w:rPr>
          <w:rFonts w:ascii="Times New Roman" w:hAnsi="Times New Roman"/>
          <w:sz w:val="28"/>
          <w:szCs w:val="28"/>
        </w:rPr>
        <w:t xml:space="preserve">рассмотрим несколько теоретических вопросов. </w:t>
      </w:r>
    </w:p>
    <w:p w:rsidR="00EE1CC9" w:rsidRDefault="0069330B" w:rsidP="00B20848">
      <w:pPr>
        <w:spacing w:before="240" w:line="240" w:lineRule="auto"/>
        <w:jc w:val="center"/>
        <w:rPr>
          <w:rFonts w:ascii="Times New Roman" w:hAnsi="Times New Roman"/>
          <w:b/>
          <w:sz w:val="28"/>
          <w:szCs w:val="28"/>
        </w:rPr>
      </w:pPr>
      <w:r>
        <w:rPr>
          <w:rFonts w:ascii="Times New Roman" w:hAnsi="Times New Roman"/>
          <w:b/>
          <w:sz w:val="28"/>
          <w:szCs w:val="28"/>
        </w:rPr>
        <w:t>Основной этап</w:t>
      </w:r>
    </w:p>
    <w:p w:rsidR="0096587C" w:rsidRDefault="0096587C" w:rsidP="00B20848">
      <w:pPr>
        <w:spacing w:before="240" w:line="240" w:lineRule="auto"/>
        <w:jc w:val="center"/>
        <w:rPr>
          <w:rFonts w:ascii="Times New Roman" w:hAnsi="Times New Roman"/>
          <w:b/>
          <w:sz w:val="28"/>
          <w:szCs w:val="28"/>
        </w:rPr>
      </w:pPr>
      <w:r>
        <w:rPr>
          <w:rFonts w:ascii="Times New Roman" w:hAnsi="Times New Roman"/>
          <w:b/>
          <w:sz w:val="28"/>
          <w:szCs w:val="28"/>
        </w:rPr>
        <w:t>Методический блок</w:t>
      </w:r>
    </w:p>
    <w:p w:rsidR="0069330B" w:rsidRDefault="0069330B" w:rsidP="00B20848">
      <w:pPr>
        <w:spacing w:line="240" w:lineRule="auto"/>
        <w:ind w:right="-1"/>
        <w:jc w:val="both"/>
        <w:rPr>
          <w:rFonts w:ascii="Times New Roman" w:hAnsi="Times New Roman"/>
          <w:sz w:val="28"/>
          <w:szCs w:val="28"/>
        </w:rPr>
      </w:pPr>
      <w:r>
        <w:rPr>
          <w:rFonts w:ascii="Times New Roman" w:hAnsi="Times New Roman"/>
          <w:sz w:val="28"/>
          <w:szCs w:val="28"/>
        </w:rPr>
        <w:tab/>
        <w:t xml:space="preserve">Выступление </w:t>
      </w:r>
      <w:r w:rsidR="000A6CE5">
        <w:rPr>
          <w:rFonts w:ascii="Times New Roman" w:hAnsi="Times New Roman"/>
          <w:sz w:val="28"/>
          <w:szCs w:val="28"/>
        </w:rPr>
        <w:t>ведущего и модератора</w:t>
      </w:r>
      <w:r>
        <w:rPr>
          <w:rFonts w:ascii="Times New Roman" w:hAnsi="Times New Roman"/>
          <w:sz w:val="28"/>
          <w:szCs w:val="28"/>
        </w:rPr>
        <w:t xml:space="preserve"> в рамках </w:t>
      </w:r>
      <w:r w:rsidR="0096587C">
        <w:rPr>
          <w:rFonts w:ascii="Times New Roman" w:hAnsi="Times New Roman"/>
          <w:sz w:val="28"/>
          <w:szCs w:val="28"/>
        </w:rPr>
        <w:t>темы методического мероприятия.</w:t>
      </w:r>
    </w:p>
    <w:p w:rsidR="00B20848" w:rsidRDefault="00B20848" w:rsidP="00B20848">
      <w:pPr>
        <w:spacing w:line="240" w:lineRule="auto"/>
        <w:ind w:right="-1" w:firstLine="743"/>
        <w:jc w:val="center"/>
        <w:rPr>
          <w:rFonts w:ascii="Times New Roman" w:hAnsi="Times New Roman"/>
          <w:b/>
          <w:i/>
          <w:sz w:val="28"/>
          <w:szCs w:val="28"/>
        </w:rPr>
      </w:pPr>
      <w:r w:rsidRPr="00B20848">
        <w:rPr>
          <w:rFonts w:ascii="Times New Roman" w:hAnsi="Times New Roman"/>
          <w:b/>
          <w:i/>
          <w:sz w:val="28"/>
          <w:szCs w:val="28"/>
        </w:rPr>
        <w:t>Концепция и Программа непрерывного воспитания детей и учащейся молодежи как методологическая основа организации воспитательного процесса</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На современном этапе воспитание как первостепенный приоритет в образовании должно стать органичной составляющей педагогической деятельности. Задача педагого</w:t>
      </w:r>
      <w:r w:rsidR="00953B04">
        <w:rPr>
          <w:rFonts w:ascii="Times New Roman" w:hAnsi="Times New Roman"/>
          <w:sz w:val="28"/>
          <w:szCs w:val="28"/>
        </w:rPr>
        <w:t xml:space="preserve">в дополнительного образования </w:t>
      </w:r>
      <w:r w:rsidRPr="007C5BB7">
        <w:rPr>
          <w:rFonts w:ascii="Times New Roman" w:hAnsi="Times New Roman"/>
          <w:sz w:val="28"/>
          <w:szCs w:val="28"/>
        </w:rPr>
        <w:t xml:space="preserve">– создать условия для формирования у детей и молодежи тех духовных ценностей, которые будут определять модель жизненного поведения в будущем. </w:t>
      </w:r>
    </w:p>
    <w:p w:rsidR="0083338E" w:rsidRPr="00953B04" w:rsidRDefault="0083338E" w:rsidP="0083338E">
      <w:pPr>
        <w:spacing w:after="0" w:line="240" w:lineRule="auto"/>
        <w:ind w:right="-1" w:firstLine="743"/>
        <w:jc w:val="both"/>
        <w:rPr>
          <w:rFonts w:ascii="Times New Roman" w:hAnsi="Times New Roman"/>
          <w:sz w:val="28"/>
          <w:szCs w:val="28"/>
        </w:rPr>
      </w:pPr>
      <w:r w:rsidRPr="00953B04">
        <w:rPr>
          <w:rFonts w:ascii="Times New Roman" w:hAnsi="Times New Roman"/>
          <w:sz w:val="28"/>
          <w:szCs w:val="28"/>
          <w:shd w:val="clear" w:color="auto" w:fill="FFFFFF"/>
        </w:rPr>
        <w:t>Именно система дополнительного образования детей и молодежи представляет собой сферу, объективно объединяющую в единый процесс воспитание, обучение и творческое развитие личности ребенка. Именно здесь создается атмосфера доброжелательности, взаимного интереса единомышленников, партнерские отношения педагога и учащихся.</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В соответствии с Концепцией и Программой непрерывного воспитания детей и учащейся молодежи на 2021-2025 годы воспитательная работа осуществляется по следующим направлениям, которые вы видите на экране:</w:t>
      </w:r>
    </w:p>
    <w:p w:rsidR="00953B04" w:rsidRDefault="00953B04" w:rsidP="0083338E">
      <w:pPr>
        <w:ind w:right="-1" w:firstLine="743"/>
        <w:jc w:val="both"/>
        <w:rPr>
          <w:rFonts w:ascii="Times New Roman" w:hAnsi="Times New Roman"/>
          <w:sz w:val="28"/>
          <w:szCs w:val="28"/>
        </w:rPr>
        <w:sectPr w:rsidR="00953B04" w:rsidSect="00E96A0C">
          <w:headerReference w:type="default" r:id="rId8"/>
          <w:footerReference w:type="default" r:id="rId9"/>
          <w:pgSz w:w="11906" w:h="16838"/>
          <w:pgMar w:top="1134" w:right="850" w:bottom="1134" w:left="1701" w:header="708" w:footer="708" w:gutter="0"/>
          <w:cols w:space="708"/>
          <w:docGrid w:linePitch="360"/>
        </w:sectPr>
      </w:pP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lastRenderedPageBreak/>
        <w:t>идеологическое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гражданское и патриотическое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воспитание информационной культуры;</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духовно-нравственное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поликультурное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экологическое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воспитание культуры безопасной жизнедеятельности и здорового образа жизни;</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lastRenderedPageBreak/>
        <w:t>воспитание психологической культуры, стремления к самопознанию и саморазвитию;</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правовое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семейное и гендерное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экономическое, трудовое и профессиональное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эстетическое воспитание;</w:t>
      </w:r>
    </w:p>
    <w:p w:rsidR="0083338E" w:rsidRPr="00953B04" w:rsidRDefault="0083338E" w:rsidP="00953B04">
      <w:pPr>
        <w:pStyle w:val="aa"/>
        <w:numPr>
          <w:ilvl w:val="0"/>
          <w:numId w:val="3"/>
        </w:numPr>
        <w:spacing w:after="0" w:line="240" w:lineRule="auto"/>
        <w:ind w:right="-1"/>
        <w:jc w:val="both"/>
        <w:rPr>
          <w:rFonts w:ascii="Times New Roman" w:hAnsi="Times New Roman"/>
          <w:sz w:val="28"/>
          <w:szCs w:val="28"/>
        </w:rPr>
      </w:pPr>
      <w:r w:rsidRPr="00953B04">
        <w:rPr>
          <w:rFonts w:ascii="Times New Roman" w:hAnsi="Times New Roman"/>
          <w:sz w:val="28"/>
          <w:szCs w:val="28"/>
        </w:rPr>
        <w:t xml:space="preserve">воспитание культуры быта и досуга. </w:t>
      </w:r>
    </w:p>
    <w:p w:rsidR="00953B04" w:rsidRDefault="00953B04" w:rsidP="0083338E">
      <w:pPr>
        <w:ind w:right="-1" w:firstLine="743"/>
        <w:jc w:val="both"/>
        <w:rPr>
          <w:rFonts w:ascii="Times New Roman" w:hAnsi="Times New Roman"/>
          <w:sz w:val="28"/>
          <w:szCs w:val="28"/>
        </w:rPr>
        <w:sectPr w:rsidR="00953B04" w:rsidSect="00953B04">
          <w:type w:val="continuous"/>
          <w:pgSz w:w="11906" w:h="16838"/>
          <w:pgMar w:top="1134" w:right="850" w:bottom="1134" w:left="1701" w:header="708" w:footer="708" w:gutter="0"/>
          <w:cols w:num="2" w:space="708"/>
          <w:docGrid w:linePitch="360"/>
        </w:sectPr>
      </w:pPr>
    </w:p>
    <w:p w:rsidR="0083338E"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lastRenderedPageBreak/>
        <w:t>Время расставляет свои приоритеты. На основании инструктивно-методического письма об особенностях организации социальной, воспитательной и идеологической работы в 2023/2024 учебном году особое внимание уделяется идеологическому, гражданскому, патриотическом и военно-патриотическому воспитанию, духовно-нравственному воспитанию, формированию здорового образа жизни и профилактике вредных зависим</w:t>
      </w:r>
      <w:r>
        <w:rPr>
          <w:rFonts w:ascii="Times New Roman" w:hAnsi="Times New Roman"/>
          <w:sz w:val="28"/>
          <w:szCs w:val="28"/>
        </w:rPr>
        <w:t xml:space="preserve">остей, </w:t>
      </w:r>
      <w:r w:rsidRPr="007C5BB7">
        <w:rPr>
          <w:rFonts w:ascii="Times New Roman" w:hAnsi="Times New Roman"/>
          <w:sz w:val="28"/>
          <w:szCs w:val="28"/>
        </w:rPr>
        <w:t>орган</w:t>
      </w:r>
      <w:r>
        <w:rPr>
          <w:rFonts w:ascii="Times New Roman" w:hAnsi="Times New Roman"/>
          <w:sz w:val="28"/>
          <w:szCs w:val="28"/>
        </w:rPr>
        <w:t xml:space="preserve">изации взаимодействия с семьей. </w:t>
      </w:r>
    </w:p>
    <w:p w:rsidR="0083338E" w:rsidRPr="00953B04" w:rsidRDefault="0083338E" w:rsidP="0083338E">
      <w:pPr>
        <w:spacing w:after="0" w:line="240" w:lineRule="auto"/>
        <w:ind w:right="-1" w:firstLine="743"/>
        <w:jc w:val="both"/>
        <w:rPr>
          <w:rFonts w:ascii="Times New Roman" w:hAnsi="Times New Roman"/>
          <w:i/>
          <w:sz w:val="28"/>
          <w:szCs w:val="28"/>
        </w:rPr>
      </w:pPr>
      <w:r>
        <w:rPr>
          <w:rFonts w:ascii="Times New Roman" w:hAnsi="Times New Roman"/>
          <w:sz w:val="28"/>
          <w:szCs w:val="28"/>
        </w:rPr>
        <w:t>Давайте вместе с вами определим о каком направлении идет речь. Данное направление ориентировано на формирование активной гражданской позиции и патриотизма как глубокого чувства любви к своему Отечеству, готовности к его защите, проявляющихся в практических действиях личности, направленных на развитие, процветание и обеспечение национальной безопасности Республики Беларусь.</w:t>
      </w:r>
      <w:r w:rsidR="00C232B7">
        <w:rPr>
          <w:rFonts w:ascii="Times New Roman" w:hAnsi="Times New Roman"/>
          <w:sz w:val="28"/>
          <w:szCs w:val="28"/>
        </w:rPr>
        <w:t xml:space="preserve"> </w:t>
      </w:r>
      <w:r w:rsidR="00953B04">
        <w:rPr>
          <w:rFonts w:ascii="Times New Roman" w:hAnsi="Times New Roman"/>
          <w:i/>
          <w:sz w:val="28"/>
          <w:szCs w:val="28"/>
        </w:rPr>
        <w:t>(ответы педагогов)</w:t>
      </w:r>
    </w:p>
    <w:p w:rsidR="0083338E" w:rsidRPr="0083338E" w:rsidRDefault="0083338E" w:rsidP="0083338E">
      <w:pPr>
        <w:spacing w:after="0" w:line="240" w:lineRule="auto"/>
        <w:ind w:right="-1" w:firstLine="743"/>
        <w:jc w:val="both"/>
        <w:rPr>
          <w:rFonts w:ascii="Times New Roman" w:eastAsia="Times New Roman" w:hAnsi="Times New Roman"/>
          <w:sz w:val="28"/>
          <w:szCs w:val="28"/>
          <w:lang w:eastAsia="ru-RU"/>
        </w:rPr>
      </w:pPr>
      <w:r>
        <w:rPr>
          <w:rFonts w:ascii="Times New Roman" w:hAnsi="Times New Roman"/>
          <w:sz w:val="28"/>
          <w:szCs w:val="28"/>
        </w:rPr>
        <w:t>Реализация основных</w:t>
      </w:r>
      <w:r w:rsidRPr="007C5BB7">
        <w:rPr>
          <w:rFonts w:ascii="Times New Roman" w:hAnsi="Times New Roman"/>
          <w:sz w:val="28"/>
          <w:szCs w:val="28"/>
        </w:rPr>
        <w:t xml:space="preserve"> направлений </w:t>
      </w:r>
      <w:r>
        <w:rPr>
          <w:rFonts w:ascii="Times New Roman" w:hAnsi="Times New Roman"/>
          <w:sz w:val="28"/>
          <w:szCs w:val="28"/>
        </w:rPr>
        <w:t xml:space="preserve">воспитания </w:t>
      </w:r>
      <w:r w:rsidRPr="007C5BB7">
        <w:rPr>
          <w:rFonts w:ascii="Times New Roman" w:hAnsi="Times New Roman"/>
          <w:sz w:val="28"/>
          <w:szCs w:val="28"/>
        </w:rPr>
        <w:t>отражена в программе воспитания Полоцкого районного центра детей и молодежи на 2021-2025 годы</w:t>
      </w:r>
      <w:r w:rsidRPr="007C5BB7">
        <w:rPr>
          <w:rFonts w:ascii="Times New Roman" w:eastAsia="Times New Roman" w:hAnsi="Times New Roman"/>
          <w:sz w:val="28"/>
          <w:szCs w:val="28"/>
          <w:lang w:eastAsia="ru-RU"/>
        </w:rPr>
        <w:t xml:space="preserve">. </w:t>
      </w:r>
    </w:p>
    <w:p w:rsidR="0083338E" w:rsidRPr="007C5BB7" w:rsidRDefault="0083338E" w:rsidP="0083338E">
      <w:pPr>
        <w:spacing w:after="0" w:line="240" w:lineRule="auto"/>
        <w:ind w:right="-1" w:firstLine="743"/>
        <w:jc w:val="both"/>
        <w:rPr>
          <w:rFonts w:ascii="Times New Roman" w:hAnsi="Times New Roman"/>
          <w:sz w:val="28"/>
          <w:szCs w:val="28"/>
        </w:rPr>
      </w:pPr>
      <w:r>
        <w:rPr>
          <w:rFonts w:ascii="Times New Roman" w:eastAsia="Times New Roman" w:hAnsi="Times New Roman"/>
          <w:sz w:val="28"/>
          <w:szCs w:val="28"/>
          <w:lang w:eastAsia="ru-RU"/>
        </w:rPr>
        <w:t xml:space="preserve">Данные направления должны найти </w:t>
      </w:r>
      <w:r w:rsidRPr="007C5BB7">
        <w:rPr>
          <w:rFonts w:ascii="Times New Roman" w:eastAsia="Times New Roman" w:hAnsi="Times New Roman"/>
          <w:sz w:val="28"/>
          <w:szCs w:val="28"/>
          <w:lang w:eastAsia="ru-RU"/>
        </w:rPr>
        <w:t>отражение в разделе «</w:t>
      </w:r>
      <w:r w:rsidRPr="007C5BB7">
        <w:rPr>
          <w:rFonts w:ascii="Times New Roman" w:hAnsi="Times New Roman"/>
          <w:sz w:val="28"/>
          <w:szCs w:val="28"/>
        </w:rPr>
        <w:t>Воспитательная работа» журнала планирования и учета работы объединения по интересам</w:t>
      </w:r>
      <w:r>
        <w:rPr>
          <w:rFonts w:ascii="Times New Roman" w:hAnsi="Times New Roman"/>
          <w:sz w:val="28"/>
          <w:szCs w:val="28"/>
        </w:rPr>
        <w:t xml:space="preserve"> через реализацию различных форм воспитательной работы.</w:t>
      </w:r>
    </w:p>
    <w:p w:rsidR="0083338E" w:rsidRPr="007C5BB7" w:rsidRDefault="0083338E" w:rsidP="0083338E">
      <w:pPr>
        <w:spacing w:after="0" w:line="240" w:lineRule="auto"/>
        <w:ind w:right="27" w:firstLine="709"/>
        <w:jc w:val="both"/>
        <w:rPr>
          <w:rFonts w:ascii="Times New Roman" w:eastAsia="Times New Roman" w:hAnsi="Times New Roman"/>
          <w:color w:val="000000"/>
          <w:sz w:val="28"/>
          <w:szCs w:val="28"/>
          <w:lang w:eastAsia="ru-RU"/>
        </w:rPr>
      </w:pPr>
      <w:r>
        <w:rPr>
          <w:rFonts w:ascii="Times New Roman" w:hAnsi="Times New Roman"/>
          <w:sz w:val="28"/>
          <w:szCs w:val="28"/>
        </w:rPr>
        <w:t>У</w:t>
      </w:r>
      <w:r w:rsidRPr="007C5BB7">
        <w:rPr>
          <w:rFonts w:ascii="Times New Roman" w:eastAsia="Times New Roman" w:hAnsi="Times New Roman"/>
          <w:color w:val="000000"/>
          <w:sz w:val="28"/>
          <w:szCs w:val="28"/>
          <w:lang w:eastAsia="ru-RU"/>
        </w:rPr>
        <w:t>казываются форма и название мероприятия, сроки или дата проведения.</w:t>
      </w:r>
    </w:p>
    <w:tbl>
      <w:tblPr>
        <w:tblStyle w:val="a9"/>
        <w:tblW w:w="0" w:type="auto"/>
        <w:tblLayout w:type="fixed"/>
        <w:tblLook w:val="04A0" w:firstRow="1" w:lastRow="0" w:firstColumn="1" w:lastColumn="0" w:noHBand="0" w:noVBand="1"/>
      </w:tblPr>
      <w:tblGrid>
        <w:gridCol w:w="817"/>
        <w:gridCol w:w="5847"/>
        <w:gridCol w:w="3332"/>
      </w:tblGrid>
      <w:tr w:rsidR="0083338E" w:rsidRPr="007C5BB7" w:rsidTr="00C9176A">
        <w:tc>
          <w:tcPr>
            <w:tcW w:w="817"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eastAsia="Times New Roman" w:hAnsi="Times New Roman"/>
                <w:color w:val="000000"/>
                <w:sz w:val="24"/>
                <w:szCs w:val="24"/>
                <w:lang w:eastAsia="ru-RU"/>
              </w:rPr>
              <w:t>№ п/п</w:t>
            </w:r>
          </w:p>
        </w:tc>
        <w:tc>
          <w:tcPr>
            <w:tcW w:w="5847"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eastAsia="Times New Roman" w:hAnsi="Times New Roman"/>
                <w:color w:val="000000"/>
                <w:sz w:val="24"/>
                <w:szCs w:val="24"/>
                <w:lang w:eastAsia="ru-RU"/>
              </w:rPr>
              <w:t>Содержание работы</w:t>
            </w:r>
          </w:p>
        </w:tc>
        <w:tc>
          <w:tcPr>
            <w:tcW w:w="3332"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eastAsia="Times New Roman" w:hAnsi="Times New Roman"/>
                <w:color w:val="000000"/>
                <w:sz w:val="24"/>
                <w:szCs w:val="24"/>
                <w:lang w:eastAsia="ru-RU"/>
              </w:rPr>
              <w:t>Сроки исполнения</w:t>
            </w:r>
          </w:p>
        </w:tc>
      </w:tr>
      <w:tr w:rsidR="0083338E" w:rsidRPr="007C5BB7" w:rsidTr="00C9176A">
        <w:tc>
          <w:tcPr>
            <w:tcW w:w="817"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eastAsia="Times New Roman" w:hAnsi="Times New Roman"/>
                <w:color w:val="000000"/>
                <w:sz w:val="24"/>
                <w:szCs w:val="24"/>
                <w:lang w:eastAsia="ru-RU"/>
              </w:rPr>
              <w:t>1.</w:t>
            </w:r>
          </w:p>
        </w:tc>
        <w:tc>
          <w:tcPr>
            <w:tcW w:w="5847"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hAnsi="Times New Roman"/>
                <w:sz w:val="26"/>
                <w:szCs w:val="26"/>
              </w:rPr>
              <w:t xml:space="preserve">Игра-путешествие  </w:t>
            </w:r>
            <w:r w:rsidRPr="007C5BB7">
              <w:rPr>
                <w:rFonts w:ascii="Times New Roman" w:hAnsi="Times New Roman"/>
                <w:i/>
                <w:sz w:val="26"/>
                <w:szCs w:val="26"/>
              </w:rPr>
              <w:t>«Мир  профессий</w:t>
            </w:r>
          </w:p>
        </w:tc>
        <w:tc>
          <w:tcPr>
            <w:tcW w:w="3332" w:type="dxa"/>
          </w:tcPr>
          <w:p w:rsidR="0083338E" w:rsidRPr="007C5BB7" w:rsidRDefault="0083338E" w:rsidP="0083338E">
            <w:pPr>
              <w:jc w:val="both"/>
              <w:rPr>
                <w:rFonts w:ascii="Times New Roman" w:eastAsia="Times New Roman" w:hAnsi="Times New Roman"/>
                <w:color w:val="000000"/>
                <w:sz w:val="24"/>
                <w:szCs w:val="24"/>
                <w:lang w:eastAsia="ru-RU"/>
              </w:rPr>
            </w:pPr>
            <w:r w:rsidRPr="007C5BB7">
              <w:rPr>
                <w:rFonts w:ascii="Times New Roman" w:eastAsia="Times New Roman" w:hAnsi="Times New Roman"/>
                <w:color w:val="000000"/>
                <w:sz w:val="24"/>
                <w:szCs w:val="24"/>
                <w:lang w:eastAsia="ru-RU"/>
              </w:rPr>
              <w:t>10.10.2023</w:t>
            </w:r>
          </w:p>
        </w:tc>
      </w:tr>
    </w:tbl>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В программе непрер</w:t>
      </w:r>
      <w:r>
        <w:rPr>
          <w:rFonts w:ascii="Times New Roman" w:hAnsi="Times New Roman"/>
          <w:sz w:val="28"/>
          <w:szCs w:val="28"/>
        </w:rPr>
        <w:t>ывного воспитания с</w:t>
      </w:r>
      <w:r w:rsidRPr="007C5BB7">
        <w:rPr>
          <w:rFonts w:ascii="Times New Roman" w:hAnsi="Times New Roman"/>
          <w:sz w:val="28"/>
          <w:szCs w:val="28"/>
        </w:rPr>
        <w:t xml:space="preserve">казано, что </w:t>
      </w:r>
      <w:r>
        <w:rPr>
          <w:rFonts w:ascii="Times New Roman" w:hAnsi="Times New Roman"/>
          <w:sz w:val="28"/>
          <w:szCs w:val="28"/>
        </w:rPr>
        <w:t xml:space="preserve">педагогам </w:t>
      </w:r>
      <w:r w:rsidRPr="007C5BB7">
        <w:rPr>
          <w:rFonts w:ascii="Times New Roman" w:hAnsi="Times New Roman"/>
          <w:sz w:val="28"/>
          <w:szCs w:val="28"/>
        </w:rPr>
        <w:t xml:space="preserve">предоставлена возможность выбора форм организации воспитательной работы. </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При этом необходимо учитывать:</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 специфику реализации программы объединения по интересам;</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 xml:space="preserve">- мероприятия, связанные с календарем государственных праздников, праздничных дней, памятных и праздничных дат (например, 2024 год </w:t>
      </w:r>
      <w:r w:rsidRPr="007C5BB7">
        <w:rPr>
          <w:rFonts w:ascii="Times New Roman" w:hAnsi="Times New Roman"/>
          <w:sz w:val="28"/>
          <w:szCs w:val="28"/>
        </w:rPr>
        <w:lastRenderedPageBreak/>
        <w:t xml:space="preserve">объявлен Годом качества, 3 июля 2024 года состоится празднование 80-летия освобождения Республики Беларусь от немецко-фашистских захватчиков, 25 февраля 2024 года пройдут выборы депутатов Палаты представителей и членов Совета Республики Национального собрания Республики Беларусь); </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 традиции учреждения дополнительного образования, структурного подразделения (отдела), традиционные дела объединения (праздники, выставки, соревнования и др.);</w:t>
      </w:r>
    </w:p>
    <w:p w:rsidR="0083338E" w:rsidRPr="007C5BB7" w:rsidRDefault="0083338E" w:rsidP="0083338E">
      <w:pPr>
        <w:spacing w:after="0" w:line="240" w:lineRule="auto"/>
        <w:ind w:right="-1" w:firstLine="743"/>
        <w:jc w:val="both"/>
        <w:rPr>
          <w:rFonts w:ascii="Times New Roman" w:hAnsi="Times New Roman"/>
          <w:sz w:val="28"/>
          <w:szCs w:val="28"/>
        </w:rPr>
      </w:pPr>
      <w:r w:rsidRPr="007C5BB7">
        <w:rPr>
          <w:rFonts w:ascii="Times New Roman" w:hAnsi="Times New Roman"/>
          <w:sz w:val="28"/>
          <w:szCs w:val="28"/>
        </w:rPr>
        <w:t>- возраст учащихся, их интересы и предложения;</w:t>
      </w:r>
    </w:p>
    <w:p w:rsidR="0083338E" w:rsidRPr="007C5BB7" w:rsidRDefault="0083338E" w:rsidP="0083338E">
      <w:pPr>
        <w:spacing w:after="0" w:line="240" w:lineRule="auto"/>
        <w:ind w:right="-1" w:firstLine="743"/>
        <w:jc w:val="both"/>
        <w:rPr>
          <w:rFonts w:ascii="Times New Roman" w:eastAsia="Times New Roman" w:hAnsi="Times New Roman"/>
          <w:color w:val="000000"/>
          <w:sz w:val="28"/>
          <w:szCs w:val="28"/>
          <w:lang w:eastAsia="ru-RU"/>
        </w:rPr>
      </w:pPr>
      <w:r w:rsidRPr="007C5BB7">
        <w:rPr>
          <w:rFonts w:ascii="Times New Roman" w:eastAsia="Times New Roman" w:hAnsi="Times New Roman"/>
          <w:color w:val="000000"/>
          <w:sz w:val="28"/>
          <w:szCs w:val="28"/>
          <w:lang w:eastAsia="ru-RU"/>
        </w:rPr>
        <w:t>- участие в выставках, смотрах, фестивалях, конкурсах, экскурсиях, соревнованиях различного уровня;</w:t>
      </w:r>
    </w:p>
    <w:p w:rsidR="0083338E" w:rsidRPr="007C5BB7" w:rsidRDefault="0083338E" w:rsidP="0083338E">
      <w:pPr>
        <w:spacing w:after="0" w:line="240" w:lineRule="auto"/>
        <w:ind w:right="-1" w:firstLine="743"/>
        <w:jc w:val="both"/>
        <w:rPr>
          <w:rFonts w:ascii="Times New Roman" w:eastAsia="Times New Roman" w:hAnsi="Times New Roman"/>
          <w:color w:val="000000"/>
          <w:sz w:val="28"/>
          <w:szCs w:val="28"/>
          <w:lang w:eastAsia="ru-RU"/>
        </w:rPr>
      </w:pPr>
      <w:r w:rsidRPr="007C5BB7">
        <w:rPr>
          <w:rFonts w:ascii="Times New Roman" w:eastAsia="Times New Roman" w:hAnsi="Times New Roman"/>
          <w:color w:val="000000"/>
          <w:sz w:val="28"/>
          <w:szCs w:val="28"/>
          <w:lang w:eastAsia="ru-RU"/>
        </w:rPr>
        <w:t>- современный подход в выборе форм воспитательной деятельности (нешаблонность, новизна, креативная подача): современному педагогу необходимо свободно владеть в педагогической практике основными формами и методами работы;</w:t>
      </w:r>
    </w:p>
    <w:p w:rsidR="0083338E" w:rsidRDefault="0083338E" w:rsidP="0083338E">
      <w:pPr>
        <w:spacing w:after="0" w:line="240" w:lineRule="auto"/>
        <w:ind w:right="-1" w:firstLine="743"/>
        <w:jc w:val="both"/>
        <w:rPr>
          <w:rFonts w:ascii="Times New Roman" w:eastAsia="Times New Roman" w:hAnsi="Times New Roman"/>
          <w:color w:val="000000"/>
          <w:sz w:val="28"/>
          <w:szCs w:val="28"/>
          <w:lang w:eastAsia="ru-RU"/>
        </w:rPr>
      </w:pPr>
      <w:r w:rsidRPr="007C5BB7">
        <w:rPr>
          <w:rFonts w:ascii="Times New Roman" w:eastAsia="Times New Roman" w:hAnsi="Times New Roman"/>
          <w:color w:val="000000"/>
          <w:sz w:val="28"/>
          <w:szCs w:val="28"/>
          <w:lang w:eastAsia="ru-RU"/>
        </w:rPr>
        <w:t xml:space="preserve">- возможность получения учащимися положительных эмоций (радости, гордости за себя и товарищей), проявления максимальной активности, инициативности, самостоятельности, получения опыта социально значимой деятельности. </w:t>
      </w:r>
    </w:p>
    <w:p w:rsidR="0083338E" w:rsidRDefault="0083338E" w:rsidP="0083338E">
      <w:pPr>
        <w:spacing w:after="0" w:line="240" w:lineRule="auto"/>
        <w:ind w:right="-1" w:firstLine="74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примеру, в гражданском и патриотическом воспитании могут использовать следующие формы работы:</w:t>
      </w:r>
    </w:p>
    <w:p w:rsidR="0083338E" w:rsidRPr="00265FBD" w:rsidRDefault="0083338E" w:rsidP="0083338E">
      <w:pPr>
        <w:pStyle w:val="aa"/>
        <w:spacing w:after="0"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r w:rsidRPr="00265FBD">
        <w:rPr>
          <w:rFonts w:ascii="Times New Roman" w:hAnsi="Times New Roman" w:cs="Times New Roman"/>
          <w:sz w:val="28"/>
          <w:szCs w:val="28"/>
        </w:rPr>
        <w:t>кейс-дискуссия «Подвиг белорусского народа жить в веках»</w:t>
      </w:r>
      <w:r>
        <w:rPr>
          <w:rFonts w:ascii="Times New Roman" w:hAnsi="Times New Roman" w:cs="Times New Roman"/>
          <w:sz w:val="28"/>
          <w:szCs w:val="28"/>
        </w:rPr>
        <w:t>;</w:t>
      </w:r>
    </w:p>
    <w:p w:rsidR="0083338E" w:rsidRPr="00265FBD" w:rsidRDefault="0083338E" w:rsidP="0083338E">
      <w:pPr>
        <w:pStyle w:val="aa"/>
        <w:spacing w:after="0"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r w:rsidRPr="00265FBD">
        <w:rPr>
          <w:rFonts w:ascii="Times New Roman" w:hAnsi="Times New Roman" w:cs="Times New Roman"/>
          <w:sz w:val="28"/>
          <w:szCs w:val="28"/>
        </w:rPr>
        <w:t>исторический квест «Из варяг в греки»</w:t>
      </w:r>
      <w:r>
        <w:rPr>
          <w:rFonts w:ascii="Times New Roman" w:hAnsi="Times New Roman" w:cs="Times New Roman"/>
          <w:sz w:val="28"/>
          <w:szCs w:val="28"/>
        </w:rPr>
        <w:t>;</w:t>
      </w:r>
    </w:p>
    <w:p w:rsidR="0083338E" w:rsidRPr="00265FBD" w:rsidRDefault="0083338E" w:rsidP="0083338E">
      <w:pPr>
        <w:pStyle w:val="aa"/>
        <w:spacing w:after="0"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r w:rsidRPr="00265FBD">
        <w:rPr>
          <w:rFonts w:ascii="Times New Roman" w:hAnsi="Times New Roman" w:cs="Times New Roman"/>
          <w:sz w:val="28"/>
          <w:szCs w:val="28"/>
        </w:rPr>
        <w:t>виртуальная экскурсия «Полоцкая земля: история, памятники, люди»</w:t>
      </w:r>
      <w:r>
        <w:rPr>
          <w:rFonts w:ascii="Times New Roman" w:hAnsi="Times New Roman" w:cs="Times New Roman"/>
          <w:sz w:val="28"/>
          <w:szCs w:val="28"/>
        </w:rPr>
        <w:t>;</w:t>
      </w:r>
    </w:p>
    <w:p w:rsidR="0083338E" w:rsidRPr="00265FBD" w:rsidRDefault="0083338E" w:rsidP="0083338E">
      <w:pPr>
        <w:pStyle w:val="aa"/>
        <w:spacing w:after="0"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r w:rsidRPr="00265FBD">
        <w:rPr>
          <w:rFonts w:ascii="Times New Roman" w:hAnsi="Times New Roman" w:cs="Times New Roman"/>
          <w:sz w:val="28"/>
          <w:szCs w:val="28"/>
        </w:rPr>
        <w:t>патриотическая игровая программа «Жива в нашем сердце памятная дата»</w:t>
      </w:r>
      <w:r>
        <w:rPr>
          <w:rFonts w:ascii="Times New Roman" w:hAnsi="Times New Roman" w:cs="Times New Roman"/>
          <w:sz w:val="28"/>
          <w:szCs w:val="28"/>
        </w:rPr>
        <w:t>;</w:t>
      </w:r>
    </w:p>
    <w:p w:rsidR="0083338E" w:rsidRPr="00265FBD" w:rsidRDefault="0083338E" w:rsidP="0083338E">
      <w:pPr>
        <w:pStyle w:val="aa"/>
        <w:spacing w:after="0" w:line="240" w:lineRule="auto"/>
        <w:ind w:left="502"/>
        <w:rPr>
          <w:rFonts w:ascii="Times New Roman" w:hAnsi="Times New Roman" w:cs="Times New Roman"/>
          <w:sz w:val="28"/>
          <w:szCs w:val="28"/>
        </w:rPr>
      </w:pPr>
      <w:r>
        <w:rPr>
          <w:rFonts w:ascii="Times New Roman" w:hAnsi="Times New Roman" w:cs="Times New Roman"/>
          <w:sz w:val="28"/>
          <w:szCs w:val="28"/>
        </w:rPr>
        <w:t xml:space="preserve">- </w:t>
      </w:r>
      <w:r w:rsidRPr="00265FBD">
        <w:rPr>
          <w:rFonts w:ascii="Times New Roman" w:hAnsi="Times New Roman" w:cs="Times New Roman"/>
          <w:sz w:val="28"/>
          <w:szCs w:val="28"/>
        </w:rPr>
        <w:t>творческая мастерская «Голубь мира»</w:t>
      </w:r>
      <w:r>
        <w:rPr>
          <w:rFonts w:ascii="Times New Roman" w:hAnsi="Times New Roman" w:cs="Times New Roman"/>
          <w:sz w:val="28"/>
          <w:szCs w:val="28"/>
        </w:rPr>
        <w:t>.</w:t>
      </w:r>
    </w:p>
    <w:p w:rsidR="00B20848" w:rsidRDefault="0083338E" w:rsidP="0083338E">
      <w:pPr>
        <w:spacing w:line="240" w:lineRule="auto"/>
        <w:ind w:right="-1" w:firstLine="74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Планируемые воспитательные </w:t>
      </w:r>
      <w:r w:rsidRPr="007C5BB7">
        <w:rPr>
          <w:rFonts w:ascii="Times New Roman" w:eastAsia="Times New Roman" w:hAnsi="Times New Roman"/>
          <w:color w:val="000000"/>
          <w:sz w:val="28"/>
          <w:szCs w:val="28"/>
          <w:lang w:eastAsia="ru-RU"/>
        </w:rPr>
        <w:t xml:space="preserve">мероприятия, указанные в разделе </w:t>
      </w:r>
      <w:r>
        <w:rPr>
          <w:rFonts w:ascii="Times New Roman" w:eastAsia="Times New Roman" w:hAnsi="Times New Roman"/>
          <w:color w:val="000000"/>
          <w:sz w:val="28"/>
          <w:szCs w:val="28"/>
          <w:lang w:eastAsia="ru-RU"/>
        </w:rPr>
        <w:t xml:space="preserve">журнала </w:t>
      </w:r>
      <w:r w:rsidRPr="007C5BB7">
        <w:rPr>
          <w:rFonts w:ascii="Times New Roman" w:eastAsia="Times New Roman" w:hAnsi="Times New Roman"/>
          <w:color w:val="000000"/>
          <w:sz w:val="28"/>
          <w:szCs w:val="28"/>
          <w:lang w:eastAsia="ru-RU"/>
        </w:rPr>
        <w:t>«Воспи</w:t>
      </w:r>
      <w:r>
        <w:rPr>
          <w:rFonts w:ascii="Times New Roman" w:eastAsia="Times New Roman" w:hAnsi="Times New Roman"/>
          <w:color w:val="000000"/>
          <w:sz w:val="28"/>
          <w:szCs w:val="28"/>
          <w:lang w:eastAsia="ru-RU"/>
        </w:rPr>
        <w:t>тательная работа», должны быть организованы и проведены и найти отражение в разделе журнала «Учет</w:t>
      </w:r>
      <w:r w:rsidR="001849F0">
        <w:rPr>
          <w:rFonts w:ascii="Times New Roman" w:eastAsia="Times New Roman" w:hAnsi="Times New Roman"/>
          <w:color w:val="000000"/>
          <w:sz w:val="28"/>
          <w:szCs w:val="28"/>
          <w:lang w:eastAsia="ru-RU"/>
        </w:rPr>
        <w:t xml:space="preserve"> посещения </w:t>
      </w:r>
      <w:r>
        <w:rPr>
          <w:rFonts w:ascii="Times New Roman" w:eastAsia="Times New Roman" w:hAnsi="Times New Roman"/>
          <w:color w:val="000000"/>
          <w:sz w:val="28"/>
          <w:szCs w:val="28"/>
          <w:lang w:eastAsia="ru-RU"/>
        </w:rPr>
        <w:t>занятий»:</w:t>
      </w:r>
    </w:p>
    <w:tbl>
      <w:tblPr>
        <w:tblW w:w="9781" w:type="dxa"/>
        <w:tblInd w:w="40" w:type="dxa"/>
        <w:tblLayout w:type="fixed"/>
        <w:tblCellMar>
          <w:top w:w="15" w:type="dxa"/>
          <w:left w:w="15" w:type="dxa"/>
          <w:bottom w:w="15" w:type="dxa"/>
          <w:right w:w="15" w:type="dxa"/>
        </w:tblCellMar>
        <w:tblLook w:val="04A0" w:firstRow="1" w:lastRow="0" w:firstColumn="1" w:lastColumn="0" w:noHBand="0" w:noVBand="1"/>
      </w:tblPr>
      <w:tblGrid>
        <w:gridCol w:w="1560"/>
        <w:gridCol w:w="4677"/>
        <w:gridCol w:w="1560"/>
        <w:gridCol w:w="1984"/>
      </w:tblGrid>
      <w:tr w:rsidR="0083338E" w:rsidRPr="00CD6BEC" w:rsidTr="00C9176A">
        <w:trPr>
          <w:trHeight w:val="268"/>
        </w:trPr>
        <w:tc>
          <w:tcPr>
            <w:tcW w:w="156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Дата</w:t>
            </w:r>
          </w:p>
          <w:p w:rsidR="0083338E" w:rsidRPr="00CD6BEC" w:rsidRDefault="0083338E" w:rsidP="00C9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w:t>
            </w:r>
            <w:r w:rsidRPr="00CD6BEC">
              <w:rPr>
                <w:rFonts w:ascii="Times New Roman" w:eastAsia="Times New Roman" w:hAnsi="Times New Roman"/>
                <w:color w:val="000000"/>
                <w:sz w:val="24"/>
                <w:szCs w:val="24"/>
                <w:lang w:eastAsia="ru-RU"/>
              </w:rPr>
              <w:t>роведения</w:t>
            </w:r>
          </w:p>
        </w:tc>
        <w:tc>
          <w:tcPr>
            <w:tcW w:w="467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Содержание занятий, название темы, перечень вопросов и выполненных практических работ</w:t>
            </w:r>
          </w:p>
        </w:tc>
        <w:tc>
          <w:tcPr>
            <w:tcW w:w="156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Продолжите</w:t>
            </w:r>
            <w:r>
              <w:rPr>
                <w:rFonts w:ascii="Times New Roman" w:eastAsia="Times New Roman" w:hAnsi="Times New Roman"/>
                <w:color w:val="000000"/>
                <w:sz w:val="24"/>
                <w:szCs w:val="24"/>
                <w:lang w:eastAsia="ru-RU"/>
              </w:rPr>
              <w:t>-</w:t>
            </w:r>
            <w:r w:rsidRPr="00CD6BEC">
              <w:rPr>
                <w:rFonts w:ascii="Times New Roman" w:eastAsia="Times New Roman" w:hAnsi="Times New Roman"/>
                <w:color w:val="000000"/>
                <w:sz w:val="24"/>
                <w:szCs w:val="24"/>
                <w:lang w:eastAsia="ru-RU"/>
              </w:rPr>
              <w:t>льность занятий</w:t>
            </w:r>
          </w:p>
        </w:tc>
        <w:tc>
          <w:tcPr>
            <w:tcW w:w="198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Подпись руководителя кружка (объединения)</w:t>
            </w:r>
          </w:p>
        </w:tc>
      </w:tr>
      <w:tr w:rsidR="0083338E" w:rsidRPr="00CD6BEC" w:rsidTr="00C9176A">
        <w:trPr>
          <w:trHeight w:val="255"/>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10.10.2023</w:t>
            </w:r>
          </w:p>
        </w:tc>
        <w:tc>
          <w:tcPr>
            <w:tcW w:w="46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Игра-путешествие </w:t>
            </w:r>
            <w:r w:rsidRPr="003B5A4E">
              <w:rPr>
                <w:rFonts w:ascii="Times New Roman" w:eastAsia="Times New Roman" w:hAnsi="Times New Roman"/>
                <w:i/>
                <w:color w:val="000000"/>
                <w:sz w:val="24"/>
                <w:szCs w:val="24"/>
                <w:lang w:eastAsia="ru-RU"/>
              </w:rPr>
              <w:t>«Мир профессий»</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2</w:t>
            </w:r>
          </w:p>
        </w:tc>
        <w:tc>
          <w:tcPr>
            <w:tcW w:w="19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r w:rsidRPr="00CD6BEC">
              <w:rPr>
                <w:rFonts w:ascii="Times New Roman" w:eastAsia="Times New Roman" w:hAnsi="Times New Roman"/>
                <w:color w:val="000000"/>
                <w:sz w:val="24"/>
                <w:szCs w:val="24"/>
                <w:lang w:eastAsia="ru-RU"/>
              </w:rPr>
              <w:t>подпись</w:t>
            </w:r>
          </w:p>
        </w:tc>
      </w:tr>
      <w:tr w:rsidR="0083338E" w:rsidRPr="00CD6BEC" w:rsidTr="00C9176A">
        <w:trPr>
          <w:trHeight w:val="258"/>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p>
        </w:tc>
        <w:tc>
          <w:tcPr>
            <w:tcW w:w="46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p>
        </w:tc>
        <w:tc>
          <w:tcPr>
            <w:tcW w:w="19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3338E" w:rsidRPr="00CD6BEC" w:rsidRDefault="0083338E" w:rsidP="00C9176A">
            <w:pPr>
              <w:spacing w:after="0" w:line="240" w:lineRule="auto"/>
              <w:jc w:val="both"/>
              <w:rPr>
                <w:rFonts w:ascii="Times New Roman" w:eastAsia="Times New Roman" w:hAnsi="Times New Roman"/>
                <w:sz w:val="24"/>
                <w:szCs w:val="24"/>
                <w:lang w:eastAsia="ru-RU"/>
              </w:rPr>
            </w:pPr>
          </w:p>
        </w:tc>
      </w:tr>
    </w:tbl>
    <w:p w:rsidR="00424E96" w:rsidRDefault="00424E96" w:rsidP="00953B04">
      <w:pPr>
        <w:spacing w:before="240" w:after="0" w:line="240" w:lineRule="auto"/>
        <w:ind w:right="-1" w:firstLine="743"/>
        <w:jc w:val="both"/>
        <w:rPr>
          <w:rFonts w:ascii="Times New Roman" w:hAnsi="Times New Roman"/>
          <w:sz w:val="28"/>
          <w:szCs w:val="28"/>
        </w:rPr>
      </w:pPr>
      <w:r>
        <w:rPr>
          <w:rFonts w:ascii="Times New Roman" w:hAnsi="Times New Roman"/>
          <w:sz w:val="28"/>
          <w:szCs w:val="28"/>
        </w:rPr>
        <w:t xml:space="preserve">Особое внимание организации и проведению воспитательных мероприятий в объединениях по интересам отводится в каникулярный период. Где большее внимание уделяется выездным, практическим занятиям, досуговым формам работы, концертной деятельности, максимально активизируется экскурсионная работа. </w:t>
      </w:r>
    </w:p>
    <w:p w:rsidR="0083338E" w:rsidRDefault="00424E96" w:rsidP="00953B04">
      <w:pPr>
        <w:spacing w:after="0" w:line="240" w:lineRule="auto"/>
        <w:ind w:right="-1" w:firstLine="743"/>
        <w:jc w:val="both"/>
        <w:rPr>
          <w:rFonts w:ascii="Times New Roman" w:hAnsi="Times New Roman"/>
          <w:sz w:val="28"/>
          <w:szCs w:val="28"/>
        </w:rPr>
      </w:pPr>
      <w:r>
        <w:rPr>
          <w:rFonts w:ascii="Times New Roman" w:hAnsi="Times New Roman"/>
          <w:sz w:val="28"/>
          <w:szCs w:val="28"/>
        </w:rPr>
        <w:t xml:space="preserve">Министерством образования Республики Беларусь в помощь педагогам, в том числе дополнительного образования детей и молодежи разработаны методические рекомендации по реализации Программы непрерывного воспитания, где приведены примеры республиканских </w:t>
      </w:r>
      <w:r>
        <w:rPr>
          <w:rFonts w:ascii="Times New Roman" w:hAnsi="Times New Roman"/>
          <w:sz w:val="28"/>
          <w:szCs w:val="28"/>
        </w:rPr>
        <w:lastRenderedPageBreak/>
        <w:t xml:space="preserve">мероприятий, предусмотренных программой, представлена литература для педагогов по каждому направлению воспитания. С данным документом вы познакомиться на сайте Министерства образования Республики Беларусь: </w:t>
      </w:r>
      <w:hyperlink r:id="rId10" w:history="1">
        <w:r w:rsidR="002C724C" w:rsidRPr="00F04A83">
          <w:rPr>
            <w:rStyle w:val="ab"/>
            <w:rFonts w:ascii="Times New Roman" w:hAnsi="Times New Roman"/>
            <w:sz w:val="28"/>
            <w:szCs w:val="28"/>
          </w:rPr>
          <w:t>https://clck.ru/397yxX</w:t>
        </w:r>
      </w:hyperlink>
      <w:r w:rsidR="002C724C">
        <w:rPr>
          <w:rFonts w:ascii="Times New Roman" w:hAnsi="Times New Roman"/>
          <w:sz w:val="28"/>
          <w:szCs w:val="28"/>
        </w:rPr>
        <w:t xml:space="preserve">. </w:t>
      </w:r>
    </w:p>
    <w:p w:rsidR="00032B4D" w:rsidRPr="007160E2" w:rsidRDefault="00032B4D" w:rsidP="00953B04">
      <w:pPr>
        <w:spacing w:after="0" w:line="240" w:lineRule="auto"/>
        <w:ind w:right="-1" w:firstLine="743"/>
        <w:jc w:val="both"/>
        <w:rPr>
          <w:rFonts w:ascii="Times New Roman" w:hAnsi="Times New Roman"/>
          <w:sz w:val="28"/>
          <w:szCs w:val="28"/>
        </w:rPr>
      </w:pPr>
      <w:r w:rsidRPr="007160E2">
        <w:rPr>
          <w:rFonts w:ascii="Times New Roman" w:hAnsi="Times New Roman"/>
          <w:sz w:val="28"/>
          <w:szCs w:val="28"/>
        </w:rPr>
        <w:t>Воспитывает все:</w:t>
      </w:r>
      <w:r>
        <w:rPr>
          <w:rFonts w:ascii="Times New Roman" w:hAnsi="Times New Roman"/>
          <w:sz w:val="28"/>
          <w:szCs w:val="28"/>
        </w:rPr>
        <w:t xml:space="preserve"> стиль общения и внешний вид педагога, организация труда и порядок в учебном кабинете и, конечно, продуманное до мелочей учебное занятие. </w:t>
      </w:r>
    </w:p>
    <w:p w:rsidR="002C724C" w:rsidRPr="00B269FC" w:rsidRDefault="00B269FC" w:rsidP="00B269FC">
      <w:pPr>
        <w:spacing w:before="240" w:line="240" w:lineRule="auto"/>
        <w:ind w:right="-1" w:firstLine="743"/>
        <w:jc w:val="center"/>
        <w:rPr>
          <w:rFonts w:ascii="Times New Roman" w:hAnsi="Times New Roman"/>
          <w:b/>
          <w:i/>
          <w:sz w:val="28"/>
          <w:szCs w:val="28"/>
        </w:rPr>
      </w:pPr>
      <w:r w:rsidRPr="00B269FC">
        <w:rPr>
          <w:rFonts w:ascii="Times New Roman" w:hAnsi="Times New Roman"/>
          <w:b/>
          <w:i/>
          <w:sz w:val="28"/>
          <w:szCs w:val="28"/>
        </w:rPr>
        <w:t>Теоретические и методологические принципы и аспекты реализации воспитательного потенциала учебных занятий</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учащегося. В Кодексе Республики Беларусь об образовании воспитание определено как «целенаправленный процесс формирования духовно-нравственной и эмоционально-ценностной сферы личности обучающегося».</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 xml:space="preserve">Более того, отметив назначение занятия в передаче и овладении научных знаний о жизни, педагог дополнительного образования не может иначе смотреть на занятие, как на элемент воспитания личности, познающей закономерности жизни и строящей свою жизнь с учетом данных закономерностей. Объективность научных сведений гарантирует реальность планируемого результата. В таком ракурсе освещения занятие  обретает свою огромную роль в становлении и развитии личности учащегося. </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Содержание современных программ дополнительного образования обладает значительным воспитательным потенциалом. Его реализация зависит от целенаправленного отбора содержания учебного материала. Профессионализм педагога дополнительного образования заключается не столько в методической грамотности, сколько в умении отбирать материал к занятию, определять его образовательные и воспитательные возможности.</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Базой развития и воспитания ребенка продолжают оставаться фундаментальные знания, которые он получает в ходе образовательного процесса. Однако образование личности должно быть сориентировано не только на усвоение определенной суммы знаний и умений, но и на развитие самостоятельности, личной ответственности, созидательных способностей и качеств человека, которые позволяют ему учиться, действовать и эффективно трудиться в современных экономических условиях. На это ориентирует нас Концепция непрерывного воспитания детей и учащейся молодежи, определяя приоритетность воспитания в процессе достижения нового качества образования. И отсюда вытекает роль учебного занятия как элемента воспитательной системы.</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Воспитание – это введение ребенка в контекст современной культуры, содействующее таким новообразованиям в структуре личности, как:</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  знания о мире;</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  умение взаимодействовать с миром;</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lastRenderedPageBreak/>
        <w:t>· ценностное отношение к миру, благодаря чему личности удается подняться на уровень культуры и жить в обществе на достигнутом культурном уровне.</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Остановимся на главных воспитательных аспектах современного занятия  и рассмотрим, что еще воспитывает учащегося на занятии:</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Информативный аспект</w:t>
      </w:r>
      <w:r w:rsidRPr="00247B3E">
        <w:rPr>
          <w:rFonts w:ascii="Times New Roman" w:eastAsia="Times New Roman" w:hAnsi="Times New Roman"/>
          <w:sz w:val="28"/>
          <w:szCs w:val="28"/>
          <w:lang w:eastAsia="ru-RU"/>
        </w:rPr>
        <w:t xml:space="preserve">. Воспитательное значение имеет специфическое содержание каждого занятия, информация на занятии: представления человека о мире через литературные и исторические образы, поступки литературных персонажей и исторических героев, изображения их достижений и моральных просчетов, духовной жизни, стремлений и т.п.  </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Наличие в занятии информации о фактах, явлениях, событиях, ситуаций из жизни не только насыщают его тематическим материалом, но и через образцы подлинной нравственности, патриотизма, духовности, гражданственности, гуманизма воспитывают учащихся. Это значит, что педагог дополнительного образования должен подбирать такую информацию, чтобы она соответствовала содержанию программы, подбиралась с учетом возрастных возможностей учащихся, особенностей коллектива, уровня подготовки учащихся.</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Трудовой аспект.</w:t>
      </w:r>
      <w:r w:rsidRPr="00247B3E">
        <w:rPr>
          <w:rFonts w:ascii="Times New Roman" w:eastAsia="Times New Roman" w:hAnsi="Times New Roman"/>
          <w:sz w:val="28"/>
          <w:szCs w:val="28"/>
          <w:lang w:eastAsia="ru-RU"/>
        </w:rPr>
        <w:t> Все, что дети делают на каждом занятии - их труд. Усилия, направленные на познание, развитие и самовоспитание, являются нелегким трудом.</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Правильно организованная образовательная деятельность учащихся на занятии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Организационный аспект. </w:t>
      </w:r>
      <w:r w:rsidRPr="00247B3E">
        <w:rPr>
          <w:rFonts w:ascii="Times New Roman" w:eastAsia="Times New Roman" w:hAnsi="Times New Roman"/>
          <w:sz w:val="28"/>
          <w:szCs w:val="28"/>
          <w:lang w:eastAsia="ru-RU"/>
        </w:rPr>
        <w:t>Этот аспект в самом широком смысле воплощает в себе способы, формы и средства управления образовательным процессом. Сюда относятся постоянно действующие правила для учащихся, расписание занятий, правила безопасности, правила поведения на занятии и тому подобное, а также эпизодически применяемые распоряжения, приказы и наставления о поведении, порядке выполнения заданий и т.д. Очень важно, чтобы все эти правила действовали системно, непрерывно и были одинаково важны для учащихся и педагога. И речь здесь не об авторитарном руководстве коллективом, а о ситуации, когда все равны, а закон обязателен для всех. Только в этом случае можно говорить о воспитательном потенциале данного аспекта.</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Социальный аспект. </w:t>
      </w:r>
      <w:r w:rsidRPr="00247B3E">
        <w:rPr>
          <w:rFonts w:ascii="Times New Roman" w:eastAsia="Times New Roman" w:hAnsi="Times New Roman"/>
          <w:sz w:val="28"/>
          <w:szCs w:val="28"/>
          <w:lang w:eastAsia="ru-RU"/>
        </w:rPr>
        <w:t xml:space="preserve">Под этим понимаем систему межличностных отношений, которые реализуются на занятии. Социальная среда всегда является источником воспитания. Психическое состояние педагога, его собранность, самодисциплина или, наоборот, неуравновешенность или раздраженность, его характер, требовательность, отношение к другим людям, </w:t>
      </w:r>
      <w:r w:rsidRPr="00247B3E">
        <w:rPr>
          <w:rFonts w:ascii="Times New Roman" w:eastAsia="Times New Roman" w:hAnsi="Times New Roman"/>
          <w:sz w:val="28"/>
          <w:szCs w:val="28"/>
          <w:lang w:eastAsia="ru-RU"/>
        </w:rPr>
        <w:lastRenderedPageBreak/>
        <w:t>точность, аккуратность, искренность – все это становится объектом внимания и оценки, предметом подражания или отрицания у учащихся. Положительные примеры взаимоотношений и общения будут влиять на формирование симпатий, общих привычек, чувства дружбы и взаимопомощи. Понятно, что иногда в определенных условиях социальный аспект занятия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Контрольный аспект.</w:t>
      </w:r>
      <w:r w:rsidRPr="00247B3E">
        <w:rPr>
          <w:rFonts w:ascii="Times New Roman" w:eastAsia="Times New Roman" w:hAnsi="Times New Roman"/>
          <w:sz w:val="28"/>
          <w:szCs w:val="28"/>
          <w:lang w:eastAsia="ru-RU"/>
        </w:rPr>
        <w:t> Контроль является важным компонентом обучения и воспитания, хотя часто наносит ему и большой вред. Это случается тогда, когда педагог оценивает только внешний результат воспитания (выполнил - не выполнил, изучил - не изучил), но не учитывает степени приложенных усилий. Способный учащийся легко решает поставленную задачу и получает высокую оценку своего труда. Слабый - прилагает большие усилия (переживает момент напряжения), но результата не достигает и получает негативную оценку. Между тем, важно не то, что учащийся выполнил, а те изменения, которые произошли в нем во время работы. Поэтому высокой оценки заслуживает и учащийся слабый.</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Построение образовательного процесса с ориентацией на учащегося как центральную фигуру занятия выдвигает на первый план понятие самоконтроля. Это органический элемент любой учебной деятельности: учащийся сопоставляет, является ли достигнутое с ожидаемым конечным результатом и корректирует ход решения проблемы Уменьшение удельного веса внешнего контроля и увеличение веса самоконтроля очень желательно именно с воспитательной точки зрения, так как способствует формированию уверенности в собственных силах, чувства человеческого достоинства.</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Противоречие между «меня оценивают» и «я оцениваю», «чужая точка зрения» и «моя точка зрения» является тем полем постоянной борьбы, на котором развивается способность человека к контролю и самоконтролю. Объективность суждений о себе и других, сформированная на стыках своей и чужой точки зрения составляют основу справедливости.</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Материальный аспект.</w:t>
      </w:r>
      <w:r w:rsidRPr="00247B3E">
        <w:rPr>
          <w:rFonts w:ascii="Times New Roman" w:eastAsia="Times New Roman" w:hAnsi="Times New Roman"/>
          <w:sz w:val="28"/>
          <w:szCs w:val="28"/>
          <w:lang w:eastAsia="ru-RU"/>
        </w:rPr>
        <w:t xml:space="preserve"> Учащийся в процессе обучения пользуется средствами обучения – учебниками, пособиями, оборудованием, принадлежностями. Он работает в определенных материальных условиях: учебный кабинет, его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рабочий стол в чистоте или там хаос, неряшливо оформленная на занятии работа… Все это несет воспитательное воздействие на ребенка. Все это может быть не только пригодным и удобным, но и </w:t>
      </w:r>
      <w:r w:rsidRPr="00247B3E">
        <w:rPr>
          <w:rFonts w:ascii="Times New Roman" w:eastAsia="Times New Roman" w:hAnsi="Times New Roman"/>
          <w:sz w:val="28"/>
          <w:szCs w:val="28"/>
          <w:lang w:eastAsia="ru-RU"/>
        </w:rPr>
        <w:lastRenderedPageBreak/>
        <w:t>красивым или некрасивым, а, следовательно, утверждать или разрушать эстетические вкусы учащихся.</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Психологический аспект.</w:t>
      </w:r>
      <w:r w:rsidRPr="00247B3E">
        <w:rPr>
          <w:rFonts w:ascii="Times New Roman" w:eastAsia="Times New Roman" w:hAnsi="Times New Roman"/>
          <w:sz w:val="28"/>
          <w:szCs w:val="28"/>
          <w:lang w:eastAsia="ru-RU"/>
        </w:rPr>
        <w:t> Эмоциональный настрой занятия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Эмоциональное состояние занятия во многом зависит от личности педагога: он приносит свое настроение на занятие. Ему должны быть присущи оптимизм труда, то есть вера в то, что каждый ребенок имеет шанс на успех, демократизм отношений, любовь к детям. Созданный на таких принципах психологический настрой занятия порождает в 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занятия настроить учащихся на позитив, хороший рабочий темп, воспитывая положительные эмоции, доброжелательность. Например, замечательные строки Э. Асадова: «Будь добрым, не злись, обладай терпением! Запомни: от добрых улыбок твоих зависит не только твое настроение, но тысячу раз настроенье других…»</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b/>
          <w:bCs/>
          <w:sz w:val="28"/>
          <w:szCs w:val="28"/>
          <w:lang w:eastAsia="ru-RU"/>
        </w:rPr>
        <w:t>Методический аспект</w:t>
      </w:r>
      <w:r w:rsidR="00605A0F">
        <w:rPr>
          <w:rFonts w:ascii="Times New Roman" w:eastAsia="Times New Roman" w:hAnsi="Times New Roman"/>
          <w:b/>
          <w:bCs/>
          <w:sz w:val="28"/>
          <w:szCs w:val="28"/>
          <w:lang w:eastAsia="ru-RU"/>
        </w:rPr>
        <w:t xml:space="preserve"> </w:t>
      </w:r>
      <w:r w:rsidRPr="00247B3E">
        <w:rPr>
          <w:rFonts w:ascii="Times New Roman" w:eastAsia="Times New Roman" w:hAnsi="Times New Roman"/>
          <w:sz w:val="28"/>
          <w:szCs w:val="28"/>
          <w:lang w:eastAsia="ru-RU"/>
        </w:rPr>
        <w:t xml:space="preserve">так же обладает воспитательным потенциалом, определяется общепедагогической и методической ориентацией педагога, наличием или отсутствием авторитарного подхода к выбору форм деятельности. Главное - необходимо использовать такие формы деятельности, чтобы учащийся чувствовал себя нужным, важным соучастником деятельности, для чего применять на занятии различные формы самостоятельной работы, работы в группах и т. д., творческие задания, дискуссии, исследовательскую, проектную, творческую формы работы. </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Педагог должен помнить, что на занятии от выбора форм деятельности, методов обучения зависит, будет чувствовать себя учащийся. Ему необходимо оптимально выбирать средства, методы и приемы не только обучения, но и воспитания, и развития на занятии. Следовательно, чтобы каждое занятие не только обучало, развивало, но и воспитывало, необходимо:</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устанавливать доверительные отношения между педагогом и его учащимися, способствующие позитивному восприятию учащимися требований и просьб педагога, привлечению их внимания к обсуждаемой на занятии информации, активизации их познавательной деятельности;</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побуждать учащихся к соблюдению на занятии общепринятых норм поведения, правил общения со старшими (педагогами) и сверстниками, принципов учебной дисциплины и самоорганизации;</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 xml:space="preserve">привлекать внимание учащихся к ценностному аспекту изучаемых на занятиях явлений, организовывать их работу с получаемой на занятии </w:t>
      </w:r>
      <w:r w:rsidRPr="00247B3E">
        <w:rPr>
          <w:rFonts w:ascii="Times New Roman" w:eastAsia="Times New Roman" w:hAnsi="Times New Roman"/>
          <w:sz w:val="28"/>
          <w:szCs w:val="28"/>
          <w:lang w:eastAsia="ru-RU"/>
        </w:rPr>
        <w:lastRenderedPageBreak/>
        <w:t>социально-значимой информацией, инициировать ее обсуждение, давать возможность высказывать учащимися свое мнение по ее поводу;</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использовать воспитательные возможности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на занятии;</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применять на занятии интерактивные формы работы учащихся, когда полученные знания обыгрываются в играх, театральных постановках, дискуссиях, командных состязаниях;</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включать в занятия игровые процедуры, которые помогают поддержать мотивацию детей к получению знаний, налаживанию позитивных межличностных отношений в коллективе, помогают установлению доброжелательной атмосферы во время занятий;</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организовывать шефство мотивированных и эрудированных учащихся над их неуспевающими, что даст учащимся социально значимый опыт сотрудничества и взаимной помощи;</w:t>
      </w:r>
    </w:p>
    <w:p w:rsidR="00B269FC" w:rsidRPr="00247B3E" w:rsidRDefault="00B269FC" w:rsidP="00B269FC">
      <w:pPr>
        <w:numPr>
          <w:ilvl w:val="0"/>
          <w:numId w:val="4"/>
        </w:numPr>
        <w:shd w:val="clear" w:color="auto" w:fill="FFFFFF"/>
        <w:spacing w:after="0" w:line="240" w:lineRule="auto"/>
        <w:ind w:left="450"/>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инициировать и поддерживать исследовательскую деятельность учащихся в рамках реализации ими индивидуальных и групповых исследовательских проектов, что даст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Учебное занятие – ключевой элемент воспитания. Однако такая роль заложена в нем как потенциальная возможность. Важно определить представление о воспитании на уроке.</w:t>
      </w:r>
    </w:p>
    <w:p w:rsidR="00B269FC" w:rsidRPr="00247B3E" w:rsidRDefault="00B269FC" w:rsidP="00B269FC">
      <w:pPr>
        <w:shd w:val="clear" w:color="auto" w:fill="FFFFFF"/>
        <w:spacing w:after="0" w:line="240" w:lineRule="auto"/>
        <w:ind w:firstLine="709"/>
        <w:jc w:val="both"/>
        <w:rPr>
          <w:rFonts w:ascii="Times New Roman" w:eastAsia="Times New Roman" w:hAnsi="Times New Roman"/>
          <w:sz w:val="28"/>
          <w:szCs w:val="28"/>
          <w:lang w:eastAsia="ru-RU"/>
        </w:rPr>
      </w:pPr>
      <w:r w:rsidRPr="00247B3E">
        <w:rPr>
          <w:rFonts w:ascii="Times New Roman" w:eastAsia="Times New Roman" w:hAnsi="Times New Roman"/>
          <w:sz w:val="28"/>
          <w:szCs w:val="28"/>
          <w:lang w:eastAsia="ru-RU"/>
        </w:rPr>
        <w:t>Шаталов Виктор Федорович (советский педагог-новатор) утверждал, что, для того чтобы работа педагогическая работа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  Поэтому задача педагога состоит в том, чтобы дать каждому учащемуся возможность пережить радость достижения, осознать свои возможности, поверить в себя.</w:t>
      </w:r>
    </w:p>
    <w:p w:rsidR="0069330B" w:rsidRDefault="0096587C" w:rsidP="0096587C">
      <w:pPr>
        <w:spacing w:before="240"/>
        <w:ind w:right="-1"/>
        <w:jc w:val="center"/>
        <w:rPr>
          <w:rFonts w:ascii="Times New Roman" w:hAnsi="Times New Roman"/>
          <w:b/>
          <w:sz w:val="28"/>
          <w:szCs w:val="28"/>
        </w:rPr>
      </w:pPr>
      <w:r>
        <w:rPr>
          <w:rFonts w:ascii="Times New Roman" w:hAnsi="Times New Roman"/>
          <w:b/>
          <w:sz w:val="28"/>
          <w:szCs w:val="28"/>
        </w:rPr>
        <w:t>Практический блок</w:t>
      </w:r>
    </w:p>
    <w:p w:rsidR="00247B3E" w:rsidRPr="00247B3E" w:rsidRDefault="00247B3E" w:rsidP="00247B3E">
      <w:pPr>
        <w:pStyle w:val="aa"/>
        <w:tabs>
          <w:tab w:val="left" w:pos="851"/>
        </w:tabs>
        <w:spacing w:after="0" w:line="240" w:lineRule="auto"/>
        <w:ind w:left="0" w:right="-1" w:firstLine="3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ab/>
      </w:r>
      <w:r w:rsidRPr="00247B3E">
        <w:rPr>
          <w:rFonts w:ascii="Times New Roman" w:hAnsi="Times New Roman" w:cs="Times New Roman"/>
          <w:b/>
          <w:sz w:val="28"/>
          <w:szCs w:val="28"/>
          <w:shd w:val="clear" w:color="auto" w:fill="FFFFFF"/>
        </w:rPr>
        <w:t>Ведущий:</w:t>
      </w:r>
    </w:p>
    <w:p w:rsidR="00247B3E" w:rsidRPr="00247B3E" w:rsidRDefault="00247B3E" w:rsidP="00247B3E">
      <w:pPr>
        <w:pStyle w:val="aa"/>
        <w:tabs>
          <w:tab w:val="left" w:pos="851"/>
        </w:tabs>
        <w:spacing w:after="0" w:line="240" w:lineRule="auto"/>
        <w:ind w:left="0" w:right="-1" w:firstLine="3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Прежде чем приступить к практической части</w:t>
      </w:r>
      <w:r w:rsidRPr="00247B3E">
        <w:rPr>
          <w:rFonts w:ascii="Times New Roman" w:hAnsi="Times New Roman" w:cs="Times New Roman"/>
          <w:sz w:val="28"/>
          <w:szCs w:val="28"/>
          <w:shd w:val="clear" w:color="auto" w:fill="FFFFFF"/>
        </w:rPr>
        <w:t xml:space="preserve">, которая пройдет в форме методического квеста, повторим </w:t>
      </w:r>
      <w:r w:rsidRPr="00247B3E">
        <w:rPr>
          <w:rStyle w:val="ad"/>
          <w:rFonts w:ascii="Times New Roman" w:hAnsi="Times New Roman" w:cs="Times New Roman"/>
          <w:b w:val="0"/>
          <w:sz w:val="28"/>
          <w:szCs w:val="28"/>
        </w:rPr>
        <w:t>правила участников команд</w:t>
      </w:r>
      <w:r w:rsidRPr="00247B3E">
        <w:rPr>
          <w:rStyle w:val="ad"/>
          <w:rFonts w:ascii="Times New Roman" w:hAnsi="Times New Roman" w:cs="Times New Roman"/>
          <w:sz w:val="28"/>
          <w:szCs w:val="28"/>
        </w:rPr>
        <w:t>,</w:t>
      </w:r>
      <w:r>
        <w:rPr>
          <w:rStyle w:val="ad"/>
          <w:rFonts w:ascii="Times New Roman" w:hAnsi="Times New Roman" w:cs="Times New Roman"/>
          <w:b w:val="0"/>
          <w:sz w:val="28"/>
          <w:szCs w:val="28"/>
        </w:rPr>
        <w:t xml:space="preserve"> используемые нами на каждом мероприятии (</w:t>
      </w:r>
      <w:r w:rsidRPr="00247B3E">
        <w:rPr>
          <w:rStyle w:val="ad"/>
          <w:rFonts w:ascii="Times New Roman" w:hAnsi="Times New Roman" w:cs="Times New Roman"/>
          <w:b w:val="0"/>
          <w:i/>
          <w:sz w:val="28"/>
          <w:szCs w:val="28"/>
        </w:rPr>
        <w:t>Приложение 1</w:t>
      </w:r>
      <w:r>
        <w:rPr>
          <w:rStyle w:val="ad"/>
          <w:rFonts w:ascii="Times New Roman" w:hAnsi="Times New Roman" w:cs="Times New Roman"/>
          <w:b w:val="0"/>
          <w:sz w:val="28"/>
          <w:szCs w:val="28"/>
        </w:rPr>
        <w:t>).</w:t>
      </w:r>
    </w:p>
    <w:p w:rsidR="00247B3E" w:rsidRPr="00247B3E" w:rsidRDefault="00247B3E" w:rsidP="00247B3E">
      <w:pPr>
        <w:pStyle w:val="ac"/>
        <w:shd w:val="clear" w:color="auto" w:fill="FFFFFF"/>
        <w:spacing w:before="0" w:beforeAutospacing="0" w:after="0" w:afterAutospacing="0"/>
        <w:ind w:right="-1"/>
        <w:jc w:val="both"/>
        <w:rPr>
          <w:rFonts w:ascii="Helvetica" w:hAnsi="Helvetica" w:cs="Helvetica"/>
          <w:b/>
          <w:sz w:val="28"/>
          <w:szCs w:val="28"/>
        </w:rPr>
      </w:pPr>
      <w:r>
        <w:rPr>
          <w:rStyle w:val="ad"/>
          <w:sz w:val="28"/>
          <w:szCs w:val="28"/>
        </w:rPr>
        <w:tab/>
      </w:r>
      <w:r w:rsidRPr="00247B3E">
        <w:rPr>
          <w:rStyle w:val="ad"/>
          <w:b w:val="0"/>
          <w:sz w:val="28"/>
          <w:szCs w:val="28"/>
        </w:rPr>
        <w:t xml:space="preserve">Квест – это командная игра. Поэтому крайне необходимо </w:t>
      </w:r>
      <w:r>
        <w:rPr>
          <w:rStyle w:val="ad"/>
          <w:b w:val="0"/>
          <w:sz w:val="28"/>
          <w:szCs w:val="28"/>
        </w:rPr>
        <w:t>соблюдать следующие правила:</w:t>
      </w:r>
    </w:p>
    <w:p w:rsidR="00247B3E" w:rsidRPr="00247B3E" w:rsidRDefault="00247B3E" w:rsidP="00247B3E">
      <w:pPr>
        <w:pStyle w:val="ac"/>
        <w:numPr>
          <w:ilvl w:val="0"/>
          <w:numId w:val="6"/>
        </w:numPr>
        <w:shd w:val="clear" w:color="auto" w:fill="FFFFFF"/>
        <w:spacing w:before="0" w:beforeAutospacing="0" w:after="0" w:afterAutospacing="0"/>
        <w:ind w:right="-1"/>
        <w:jc w:val="both"/>
        <w:rPr>
          <w:rFonts w:ascii="Helvetica" w:hAnsi="Helvetica" w:cs="Helvetica"/>
          <w:b/>
          <w:sz w:val="28"/>
          <w:szCs w:val="28"/>
        </w:rPr>
      </w:pPr>
      <w:r>
        <w:rPr>
          <w:rStyle w:val="ad"/>
          <w:b w:val="0"/>
          <w:sz w:val="28"/>
          <w:szCs w:val="28"/>
        </w:rPr>
        <w:t>б</w:t>
      </w:r>
      <w:r w:rsidRPr="00247B3E">
        <w:rPr>
          <w:rStyle w:val="ad"/>
          <w:b w:val="0"/>
          <w:sz w:val="28"/>
          <w:szCs w:val="28"/>
        </w:rPr>
        <w:t>ыть открытым для новых знаний</w:t>
      </w:r>
      <w:r>
        <w:rPr>
          <w:rStyle w:val="ad"/>
          <w:b w:val="0"/>
          <w:sz w:val="28"/>
          <w:szCs w:val="28"/>
        </w:rPr>
        <w:t>;</w:t>
      </w:r>
    </w:p>
    <w:p w:rsidR="00247B3E" w:rsidRPr="00247B3E" w:rsidRDefault="00247B3E" w:rsidP="00247B3E">
      <w:pPr>
        <w:pStyle w:val="ac"/>
        <w:numPr>
          <w:ilvl w:val="0"/>
          <w:numId w:val="6"/>
        </w:numPr>
        <w:shd w:val="clear" w:color="auto" w:fill="FFFFFF"/>
        <w:spacing w:before="0" w:beforeAutospacing="0" w:after="0" w:afterAutospacing="0"/>
        <w:ind w:right="-1"/>
        <w:jc w:val="both"/>
        <w:rPr>
          <w:rFonts w:ascii="Helvetica" w:hAnsi="Helvetica" w:cs="Helvetica"/>
          <w:b/>
          <w:sz w:val="28"/>
          <w:szCs w:val="28"/>
        </w:rPr>
      </w:pPr>
      <w:r>
        <w:rPr>
          <w:rStyle w:val="ad"/>
          <w:b w:val="0"/>
          <w:sz w:val="28"/>
          <w:szCs w:val="28"/>
        </w:rPr>
        <w:lastRenderedPageBreak/>
        <w:t>н</w:t>
      </w:r>
      <w:r w:rsidRPr="00247B3E">
        <w:rPr>
          <w:rStyle w:val="ad"/>
          <w:b w:val="0"/>
          <w:sz w:val="28"/>
          <w:szCs w:val="28"/>
        </w:rPr>
        <w:t>е перебивать</w:t>
      </w:r>
      <w:r>
        <w:rPr>
          <w:rStyle w:val="ad"/>
          <w:b w:val="0"/>
          <w:sz w:val="28"/>
          <w:szCs w:val="28"/>
        </w:rPr>
        <w:t>;</w:t>
      </w:r>
    </w:p>
    <w:p w:rsidR="00247B3E" w:rsidRPr="00247B3E" w:rsidRDefault="00247B3E" w:rsidP="00247B3E">
      <w:pPr>
        <w:pStyle w:val="ac"/>
        <w:numPr>
          <w:ilvl w:val="0"/>
          <w:numId w:val="6"/>
        </w:numPr>
        <w:shd w:val="clear" w:color="auto" w:fill="FFFFFF"/>
        <w:spacing w:before="0" w:beforeAutospacing="0" w:after="0" w:afterAutospacing="0"/>
        <w:ind w:right="-1"/>
        <w:jc w:val="both"/>
        <w:rPr>
          <w:rFonts w:ascii="Helvetica" w:hAnsi="Helvetica" w:cs="Helvetica"/>
          <w:b/>
          <w:sz w:val="28"/>
          <w:szCs w:val="28"/>
        </w:rPr>
      </w:pPr>
      <w:r>
        <w:rPr>
          <w:rStyle w:val="ad"/>
          <w:b w:val="0"/>
          <w:sz w:val="28"/>
          <w:szCs w:val="28"/>
        </w:rPr>
        <w:t>п</w:t>
      </w:r>
      <w:r w:rsidRPr="00247B3E">
        <w:rPr>
          <w:rStyle w:val="ad"/>
          <w:b w:val="0"/>
          <w:sz w:val="28"/>
          <w:szCs w:val="28"/>
        </w:rPr>
        <w:t>ридерживаться темы</w:t>
      </w:r>
      <w:r>
        <w:rPr>
          <w:rStyle w:val="ad"/>
          <w:b w:val="0"/>
          <w:sz w:val="28"/>
          <w:szCs w:val="28"/>
        </w:rPr>
        <w:t>;</w:t>
      </w:r>
    </w:p>
    <w:p w:rsidR="00247B3E" w:rsidRPr="00247B3E" w:rsidRDefault="00247B3E" w:rsidP="00247B3E">
      <w:pPr>
        <w:pStyle w:val="ac"/>
        <w:numPr>
          <w:ilvl w:val="0"/>
          <w:numId w:val="6"/>
        </w:numPr>
        <w:shd w:val="clear" w:color="auto" w:fill="FFFFFF"/>
        <w:spacing w:before="0" w:beforeAutospacing="0" w:after="0" w:afterAutospacing="0"/>
        <w:ind w:right="-1"/>
        <w:jc w:val="both"/>
        <w:rPr>
          <w:rFonts w:ascii="Helvetica" w:hAnsi="Helvetica" w:cs="Helvetica"/>
          <w:b/>
          <w:sz w:val="28"/>
          <w:szCs w:val="28"/>
        </w:rPr>
      </w:pPr>
      <w:r>
        <w:rPr>
          <w:rStyle w:val="ad"/>
          <w:b w:val="0"/>
          <w:sz w:val="28"/>
          <w:szCs w:val="28"/>
        </w:rPr>
        <w:t>с</w:t>
      </w:r>
      <w:r w:rsidRPr="00247B3E">
        <w:rPr>
          <w:rStyle w:val="ad"/>
          <w:b w:val="0"/>
          <w:sz w:val="28"/>
          <w:szCs w:val="28"/>
        </w:rPr>
        <w:t>облюдать регламент</w:t>
      </w:r>
      <w:r>
        <w:rPr>
          <w:rStyle w:val="ad"/>
          <w:b w:val="0"/>
          <w:sz w:val="28"/>
          <w:szCs w:val="28"/>
        </w:rPr>
        <w:t>;</w:t>
      </w:r>
    </w:p>
    <w:p w:rsidR="00247B3E" w:rsidRPr="00247B3E" w:rsidRDefault="00247B3E" w:rsidP="00247B3E">
      <w:pPr>
        <w:pStyle w:val="ac"/>
        <w:numPr>
          <w:ilvl w:val="0"/>
          <w:numId w:val="6"/>
        </w:numPr>
        <w:shd w:val="clear" w:color="auto" w:fill="FFFFFF"/>
        <w:spacing w:before="0" w:beforeAutospacing="0" w:after="0" w:afterAutospacing="0"/>
        <w:ind w:right="-1"/>
        <w:jc w:val="both"/>
        <w:rPr>
          <w:rFonts w:ascii="Helvetica" w:hAnsi="Helvetica" w:cs="Helvetica"/>
          <w:b/>
          <w:sz w:val="28"/>
          <w:szCs w:val="28"/>
        </w:rPr>
      </w:pPr>
      <w:r>
        <w:rPr>
          <w:rStyle w:val="ad"/>
          <w:b w:val="0"/>
          <w:sz w:val="28"/>
          <w:szCs w:val="28"/>
        </w:rPr>
        <w:t>с</w:t>
      </w:r>
      <w:r w:rsidRPr="00247B3E">
        <w:rPr>
          <w:rStyle w:val="ad"/>
          <w:b w:val="0"/>
          <w:sz w:val="28"/>
          <w:szCs w:val="28"/>
        </w:rPr>
        <w:t>облюдать конфиденциальность</w:t>
      </w:r>
      <w:r>
        <w:rPr>
          <w:rStyle w:val="ad"/>
          <w:b w:val="0"/>
          <w:sz w:val="28"/>
          <w:szCs w:val="28"/>
        </w:rPr>
        <w:t>;</w:t>
      </w:r>
    </w:p>
    <w:p w:rsidR="00247B3E" w:rsidRPr="00247B3E" w:rsidRDefault="00247B3E" w:rsidP="00247B3E">
      <w:pPr>
        <w:pStyle w:val="ac"/>
        <w:numPr>
          <w:ilvl w:val="0"/>
          <w:numId w:val="6"/>
        </w:numPr>
        <w:shd w:val="clear" w:color="auto" w:fill="FFFFFF"/>
        <w:spacing w:before="0" w:beforeAutospacing="0" w:after="0" w:afterAutospacing="0"/>
        <w:ind w:right="-1"/>
        <w:jc w:val="both"/>
        <w:rPr>
          <w:rStyle w:val="ad"/>
          <w:rFonts w:ascii="Helvetica" w:hAnsi="Helvetica" w:cs="Helvetica"/>
          <w:bCs w:val="0"/>
          <w:sz w:val="28"/>
          <w:szCs w:val="28"/>
        </w:rPr>
      </w:pPr>
      <w:r>
        <w:rPr>
          <w:rStyle w:val="ad"/>
          <w:b w:val="0"/>
          <w:sz w:val="28"/>
          <w:szCs w:val="28"/>
        </w:rPr>
        <w:t>б</w:t>
      </w:r>
      <w:r w:rsidRPr="00247B3E">
        <w:rPr>
          <w:rStyle w:val="ad"/>
          <w:b w:val="0"/>
          <w:sz w:val="28"/>
          <w:szCs w:val="28"/>
        </w:rPr>
        <w:t>ыть доброжелательным к другим</w:t>
      </w:r>
      <w:r>
        <w:rPr>
          <w:rStyle w:val="ad"/>
          <w:b w:val="0"/>
          <w:sz w:val="28"/>
          <w:szCs w:val="28"/>
        </w:rPr>
        <w:t>.</w:t>
      </w:r>
    </w:p>
    <w:p w:rsidR="00247B3E" w:rsidRDefault="00247B3E" w:rsidP="00247B3E">
      <w:pPr>
        <w:pStyle w:val="ac"/>
        <w:shd w:val="clear" w:color="auto" w:fill="FFFFFF"/>
        <w:spacing w:before="0" w:beforeAutospacing="0" w:after="0" w:afterAutospacing="0"/>
        <w:ind w:right="-1"/>
        <w:jc w:val="both"/>
        <w:rPr>
          <w:rStyle w:val="ad"/>
          <w:b w:val="0"/>
          <w:i/>
          <w:sz w:val="28"/>
          <w:szCs w:val="28"/>
        </w:rPr>
      </w:pPr>
      <w:r>
        <w:rPr>
          <w:rStyle w:val="ad"/>
          <w:b w:val="0"/>
          <w:sz w:val="28"/>
          <w:szCs w:val="28"/>
        </w:rPr>
        <w:tab/>
        <w:t xml:space="preserve">Есть ли еще предложения, которые мы можем добавить к основным правилам? </w:t>
      </w:r>
      <w:r w:rsidRPr="00247B3E">
        <w:rPr>
          <w:rStyle w:val="ad"/>
          <w:b w:val="0"/>
          <w:i/>
          <w:sz w:val="28"/>
          <w:szCs w:val="28"/>
        </w:rPr>
        <w:t>(ответы педагогов)</w:t>
      </w:r>
    </w:p>
    <w:p w:rsidR="00247B3E" w:rsidRDefault="00247B3E" w:rsidP="00247B3E">
      <w:pPr>
        <w:pStyle w:val="ac"/>
        <w:shd w:val="clear" w:color="auto" w:fill="FFFFFF"/>
        <w:spacing w:before="0" w:beforeAutospacing="0" w:after="0" w:afterAutospacing="0"/>
        <w:ind w:right="-1"/>
        <w:jc w:val="both"/>
        <w:rPr>
          <w:rStyle w:val="ad"/>
          <w:sz w:val="28"/>
          <w:szCs w:val="28"/>
        </w:rPr>
      </w:pPr>
      <w:r>
        <w:rPr>
          <w:rStyle w:val="ad"/>
          <w:b w:val="0"/>
          <w:sz w:val="28"/>
          <w:szCs w:val="28"/>
        </w:rPr>
        <w:tab/>
      </w:r>
      <w:r w:rsidRPr="00247B3E">
        <w:rPr>
          <w:rStyle w:val="ad"/>
          <w:sz w:val="28"/>
          <w:szCs w:val="28"/>
        </w:rPr>
        <w:t>Ведущий:</w:t>
      </w:r>
    </w:p>
    <w:p w:rsidR="00B165DE" w:rsidRDefault="00247B3E" w:rsidP="00C30F9B">
      <w:pPr>
        <w:pStyle w:val="ac"/>
        <w:shd w:val="clear" w:color="auto" w:fill="FFFFFF"/>
        <w:spacing w:before="0" w:beforeAutospacing="0" w:after="0" w:afterAutospacing="0"/>
        <w:ind w:right="-1"/>
        <w:jc w:val="both"/>
        <w:rPr>
          <w:rStyle w:val="ad"/>
          <w:b w:val="0"/>
          <w:sz w:val="28"/>
          <w:szCs w:val="28"/>
        </w:rPr>
      </w:pPr>
      <w:r>
        <w:rPr>
          <w:rStyle w:val="ad"/>
          <w:sz w:val="28"/>
          <w:szCs w:val="28"/>
        </w:rPr>
        <w:tab/>
      </w:r>
      <w:r w:rsidR="00C30F9B" w:rsidRPr="00C30F9B">
        <w:rPr>
          <w:rStyle w:val="ad"/>
          <w:b w:val="0"/>
          <w:sz w:val="28"/>
          <w:szCs w:val="28"/>
        </w:rPr>
        <w:t xml:space="preserve">Прекрасно, </w:t>
      </w:r>
      <w:r w:rsidR="00C30F9B">
        <w:rPr>
          <w:rStyle w:val="ad"/>
          <w:b w:val="0"/>
          <w:sz w:val="28"/>
          <w:szCs w:val="28"/>
        </w:rPr>
        <w:t xml:space="preserve">тогда приступим к активной работе! </w:t>
      </w:r>
      <w:r w:rsidR="00C30F9B" w:rsidRPr="00C30F9B">
        <w:rPr>
          <w:rStyle w:val="ad"/>
          <w:b w:val="0"/>
          <w:sz w:val="28"/>
          <w:szCs w:val="28"/>
        </w:rPr>
        <w:t>У модер</w:t>
      </w:r>
      <w:r w:rsidR="00C30F9B">
        <w:rPr>
          <w:rStyle w:val="ad"/>
          <w:b w:val="0"/>
          <w:sz w:val="28"/>
          <w:szCs w:val="28"/>
        </w:rPr>
        <w:t xml:space="preserve">аторов имеются маршрутные листы, согласно которым они будут с вами взаимодействовать. </w:t>
      </w:r>
      <w:r w:rsidR="00C30F9B" w:rsidRPr="00C30F9B">
        <w:rPr>
          <w:rStyle w:val="ad"/>
          <w:b w:val="0"/>
          <w:sz w:val="28"/>
          <w:szCs w:val="28"/>
        </w:rPr>
        <w:t>Время работы на каждой площадке – 10 минут. Когда прозвучат вот эти фанфары</w:t>
      </w:r>
      <w:r w:rsidR="00C30F9B" w:rsidRPr="00C30F9B">
        <w:rPr>
          <w:rStyle w:val="ad"/>
          <w:b w:val="0"/>
          <w:i/>
          <w:sz w:val="28"/>
          <w:szCs w:val="28"/>
        </w:rPr>
        <w:t>(звук фанфар)</w:t>
      </w:r>
      <w:r w:rsidR="00C30F9B" w:rsidRPr="00C30F9B">
        <w:rPr>
          <w:rStyle w:val="ad"/>
          <w:b w:val="0"/>
          <w:sz w:val="28"/>
          <w:szCs w:val="28"/>
        </w:rPr>
        <w:t>, начнется квест. Этот же музыкальный фрагмент будет сигналом к переходу на другую площадку наших модераторов.</w:t>
      </w:r>
    </w:p>
    <w:p w:rsidR="00B165DE" w:rsidRDefault="00B165DE" w:rsidP="00C30F9B">
      <w:pPr>
        <w:pStyle w:val="ac"/>
        <w:shd w:val="clear" w:color="auto" w:fill="FFFFFF"/>
        <w:spacing w:before="0" w:beforeAutospacing="0" w:after="0" w:afterAutospacing="0"/>
        <w:ind w:right="-1"/>
        <w:jc w:val="both"/>
        <w:rPr>
          <w:rStyle w:val="ad"/>
          <w:b w:val="0"/>
          <w:sz w:val="28"/>
          <w:szCs w:val="28"/>
        </w:rPr>
      </w:pPr>
      <w:r>
        <w:rPr>
          <w:rStyle w:val="ad"/>
          <w:b w:val="0"/>
          <w:sz w:val="28"/>
          <w:szCs w:val="28"/>
        </w:rPr>
        <w:tab/>
      </w:r>
      <w:r w:rsidRPr="00671365">
        <w:rPr>
          <w:sz w:val="28"/>
          <w:szCs w:val="28"/>
        </w:rPr>
        <w:t xml:space="preserve">После завершения работы на каждой площадке вы получите от модераторов по одной подсказке. Сложив три подсказки вместе, вам необходимо отгадать кодовое слово </w:t>
      </w:r>
      <w:r>
        <w:rPr>
          <w:sz w:val="28"/>
          <w:szCs w:val="28"/>
        </w:rPr>
        <w:t>методического</w:t>
      </w:r>
      <w:r w:rsidR="000D5E74">
        <w:rPr>
          <w:sz w:val="28"/>
          <w:szCs w:val="28"/>
        </w:rPr>
        <w:t xml:space="preserve"> </w:t>
      </w:r>
      <w:r>
        <w:rPr>
          <w:sz w:val="28"/>
          <w:szCs w:val="28"/>
        </w:rPr>
        <w:t>квеста</w:t>
      </w:r>
      <w:r w:rsidRPr="00DF4CD0">
        <w:rPr>
          <w:i/>
          <w:sz w:val="28"/>
          <w:szCs w:val="28"/>
        </w:rPr>
        <w:t>.</w:t>
      </w:r>
      <w:r>
        <w:rPr>
          <w:sz w:val="28"/>
          <w:szCs w:val="28"/>
        </w:rPr>
        <w:t xml:space="preserve"> После 3 этапов работы каждой группе будет предоставлена возможность озвучить полученные результаты. А вот кто будет их озвучивать, определят тьюторы.</w:t>
      </w:r>
    </w:p>
    <w:p w:rsidR="00C30F9B" w:rsidRDefault="00B165DE" w:rsidP="00C30F9B">
      <w:pPr>
        <w:pStyle w:val="ac"/>
        <w:shd w:val="clear" w:color="auto" w:fill="FFFFFF"/>
        <w:spacing w:before="0" w:beforeAutospacing="0" w:after="0" w:afterAutospacing="0"/>
        <w:ind w:right="-1"/>
        <w:jc w:val="both"/>
        <w:rPr>
          <w:rStyle w:val="ad"/>
          <w:b w:val="0"/>
          <w:sz w:val="28"/>
          <w:szCs w:val="28"/>
        </w:rPr>
      </w:pPr>
      <w:r>
        <w:rPr>
          <w:rStyle w:val="ad"/>
          <w:b w:val="0"/>
          <w:sz w:val="28"/>
          <w:szCs w:val="28"/>
        </w:rPr>
        <w:tab/>
      </w:r>
      <w:r w:rsidR="00C30F9B">
        <w:rPr>
          <w:rStyle w:val="ad"/>
          <w:b w:val="0"/>
          <w:sz w:val="28"/>
          <w:szCs w:val="28"/>
        </w:rPr>
        <w:t xml:space="preserve">Все понятно? </w:t>
      </w:r>
      <w:r w:rsidR="00C30F9B" w:rsidRPr="00C30F9B">
        <w:rPr>
          <w:rStyle w:val="ad"/>
          <w:b w:val="0"/>
          <w:i/>
          <w:sz w:val="28"/>
          <w:szCs w:val="28"/>
        </w:rPr>
        <w:t>(ответы педагогов)</w:t>
      </w:r>
    </w:p>
    <w:p w:rsidR="00C30F9B" w:rsidRPr="00C30F9B" w:rsidRDefault="00C30F9B" w:rsidP="00C30F9B">
      <w:pPr>
        <w:pStyle w:val="ac"/>
        <w:shd w:val="clear" w:color="auto" w:fill="FFFFFF"/>
        <w:spacing w:before="0" w:beforeAutospacing="0" w:after="0" w:afterAutospacing="0"/>
        <w:ind w:right="-1"/>
        <w:jc w:val="both"/>
        <w:rPr>
          <w:bCs/>
          <w:sz w:val="28"/>
          <w:szCs w:val="28"/>
        </w:rPr>
      </w:pPr>
      <w:r>
        <w:rPr>
          <w:rStyle w:val="ad"/>
          <w:b w:val="0"/>
          <w:sz w:val="28"/>
          <w:szCs w:val="28"/>
        </w:rPr>
        <w:tab/>
        <w:t>Итак, фанфары! Поехали!</w:t>
      </w:r>
    </w:p>
    <w:p w:rsidR="00D966AD" w:rsidRPr="002713AF" w:rsidRDefault="00A65691" w:rsidP="002713AF">
      <w:pPr>
        <w:spacing w:before="240" w:line="240" w:lineRule="auto"/>
        <w:jc w:val="center"/>
        <w:rPr>
          <w:rFonts w:ascii="Times New Roman" w:hAnsi="Times New Roman"/>
          <w:sz w:val="28"/>
          <w:szCs w:val="28"/>
        </w:rPr>
      </w:pPr>
      <w:r w:rsidRPr="00CF7BE9">
        <w:rPr>
          <w:rFonts w:ascii="Times New Roman" w:hAnsi="Times New Roman"/>
          <w:b/>
          <w:sz w:val="28"/>
          <w:szCs w:val="28"/>
        </w:rPr>
        <w:t>Интерактивная площадка «Квест-программирование»</w:t>
      </w:r>
    </w:p>
    <w:p w:rsidR="00512925" w:rsidRPr="00CF7BE9" w:rsidRDefault="00E84F9F" w:rsidP="00CF7BE9">
      <w:pPr>
        <w:spacing w:line="240" w:lineRule="auto"/>
        <w:jc w:val="both"/>
        <w:rPr>
          <w:rFonts w:ascii="Times New Roman" w:hAnsi="Times New Roman"/>
          <w:b/>
          <w:i/>
          <w:sz w:val="28"/>
          <w:szCs w:val="28"/>
        </w:rPr>
      </w:pPr>
      <w:r w:rsidRPr="00CF7BE9">
        <w:rPr>
          <w:rFonts w:ascii="Times New Roman" w:hAnsi="Times New Roman"/>
          <w:sz w:val="28"/>
          <w:szCs w:val="28"/>
        </w:rPr>
        <w:tab/>
      </w:r>
      <w:r w:rsidRPr="00CF7BE9">
        <w:rPr>
          <w:rFonts w:ascii="Times New Roman" w:hAnsi="Times New Roman"/>
          <w:b/>
          <w:i/>
          <w:sz w:val="28"/>
          <w:szCs w:val="28"/>
        </w:rPr>
        <w:t>Коммуникативная разминка «Методический пинг-понг»</w:t>
      </w:r>
    </w:p>
    <w:p w:rsidR="00E84F9F" w:rsidRDefault="00E84F9F" w:rsidP="00CF7BE9">
      <w:pPr>
        <w:spacing w:after="0" w:line="240" w:lineRule="auto"/>
        <w:jc w:val="both"/>
        <w:rPr>
          <w:rFonts w:ascii="Times New Roman" w:hAnsi="Times New Roman"/>
          <w:b/>
          <w:sz w:val="28"/>
          <w:szCs w:val="28"/>
        </w:rPr>
      </w:pPr>
      <w:r w:rsidRPr="00CF7BE9">
        <w:rPr>
          <w:rFonts w:ascii="Times New Roman" w:hAnsi="Times New Roman"/>
          <w:b/>
          <w:i/>
          <w:sz w:val="28"/>
          <w:szCs w:val="28"/>
        </w:rPr>
        <w:tab/>
      </w:r>
      <w:r w:rsidR="00CF7BE9" w:rsidRPr="00CF7BE9">
        <w:rPr>
          <w:rFonts w:ascii="Times New Roman" w:hAnsi="Times New Roman"/>
          <w:b/>
          <w:sz w:val="28"/>
          <w:szCs w:val="28"/>
        </w:rPr>
        <w:t>Модератор:</w:t>
      </w:r>
    </w:p>
    <w:p w:rsidR="00CF7BE9" w:rsidRDefault="00CF7BE9" w:rsidP="00CF7BE9">
      <w:pPr>
        <w:spacing w:after="0" w:line="240" w:lineRule="auto"/>
        <w:ind w:firstLine="567"/>
        <w:jc w:val="both"/>
        <w:rPr>
          <w:rFonts w:ascii="Times New Roman" w:hAnsi="Times New Roman"/>
          <w:sz w:val="28"/>
          <w:szCs w:val="28"/>
        </w:rPr>
      </w:pPr>
      <w:r>
        <w:rPr>
          <w:rFonts w:ascii="Times New Roman" w:hAnsi="Times New Roman"/>
          <w:b/>
          <w:sz w:val="28"/>
          <w:szCs w:val="28"/>
        </w:rPr>
        <w:tab/>
      </w:r>
      <w:r w:rsidRPr="00DB201E">
        <w:rPr>
          <w:rFonts w:ascii="Times New Roman" w:hAnsi="Times New Roman"/>
          <w:sz w:val="28"/>
          <w:szCs w:val="28"/>
        </w:rPr>
        <w:t xml:space="preserve">Добрый день, уважаемые педагоги. </w:t>
      </w:r>
      <w:r>
        <w:rPr>
          <w:rFonts w:ascii="Times New Roman" w:hAnsi="Times New Roman"/>
          <w:sz w:val="28"/>
          <w:szCs w:val="28"/>
        </w:rPr>
        <w:t>Так случилось, что собрались мы с вами в канун Старого Нового года. Хочу пожелать вам</w:t>
      </w:r>
      <w:r w:rsidRPr="00DB201E">
        <w:rPr>
          <w:rFonts w:ascii="Times New Roman" w:hAnsi="Times New Roman"/>
          <w:sz w:val="28"/>
          <w:szCs w:val="28"/>
        </w:rPr>
        <w:t xml:space="preserve"> счастливого, насыщенного, чудесного и волшебного года, несрав</w:t>
      </w:r>
      <w:r>
        <w:rPr>
          <w:rFonts w:ascii="Times New Roman" w:hAnsi="Times New Roman"/>
          <w:sz w:val="28"/>
          <w:szCs w:val="28"/>
        </w:rPr>
        <w:t>нимого с прошедшим! Пусть Дракоша</w:t>
      </w:r>
      <w:r w:rsidRPr="00DB201E">
        <w:rPr>
          <w:rFonts w:ascii="Times New Roman" w:hAnsi="Times New Roman"/>
          <w:sz w:val="28"/>
          <w:szCs w:val="28"/>
        </w:rPr>
        <w:t xml:space="preserve"> принесет много радости, счастья, любви, благополучия и незабываемых впечатлений!</w:t>
      </w:r>
      <w:r>
        <w:rPr>
          <w:rFonts w:ascii="Times New Roman" w:hAnsi="Times New Roman"/>
          <w:sz w:val="28"/>
          <w:szCs w:val="28"/>
        </w:rPr>
        <w:t xml:space="preserve"> Подержав эту фигурку в руках, вы зарядитесь положительной энергией.</w:t>
      </w:r>
    </w:p>
    <w:p w:rsidR="00CF7BE9" w:rsidRDefault="00CF7BE9" w:rsidP="00CF7BE9">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Вам необходимо, передавая Зеленого Дракончика, назвать слово-ассоциацию, связанную с дополнительным образованием. Передавать фигурку необходимо очень быстро, потому что высокий темп обмена утверждениями подобен тому, как маленький мячик в настольном теннисе быстро перескакивает от ракетки одного игрока к ракетке другого «Пинг-понг». Передавать можно любому человеку. </w:t>
      </w:r>
      <w:r>
        <w:rPr>
          <w:rFonts w:ascii="Times New Roman" w:hAnsi="Times New Roman"/>
          <w:i/>
          <w:sz w:val="28"/>
          <w:szCs w:val="28"/>
        </w:rPr>
        <w:t>(Например, п</w:t>
      </w:r>
      <w:r w:rsidRPr="004636AB">
        <w:rPr>
          <w:rFonts w:ascii="Times New Roman" w:hAnsi="Times New Roman"/>
          <w:i/>
          <w:sz w:val="28"/>
          <w:szCs w:val="28"/>
        </w:rPr>
        <w:t>рограмма, кружок, клуб, центр, занятие, воспитание, деятельность, потенциал, направление, дети, основа, творчество, площадка, группа, работа)</w:t>
      </w:r>
      <w:r>
        <w:rPr>
          <w:rFonts w:ascii="Times New Roman" w:hAnsi="Times New Roman"/>
          <w:i/>
          <w:sz w:val="28"/>
          <w:szCs w:val="28"/>
        </w:rPr>
        <w:t>.</w:t>
      </w:r>
    </w:p>
    <w:p w:rsidR="00CF7BE9" w:rsidRPr="00CF7BE9" w:rsidRDefault="00CF7BE9" w:rsidP="00CF7BE9">
      <w:pPr>
        <w:spacing w:after="0" w:line="240" w:lineRule="auto"/>
        <w:ind w:firstLine="567"/>
        <w:jc w:val="both"/>
        <w:rPr>
          <w:rFonts w:ascii="Times New Roman" w:hAnsi="Times New Roman"/>
          <w:b/>
          <w:sz w:val="28"/>
          <w:szCs w:val="28"/>
        </w:rPr>
      </w:pPr>
      <w:r w:rsidRPr="00CF7BE9">
        <w:rPr>
          <w:rFonts w:ascii="Times New Roman" w:hAnsi="Times New Roman"/>
          <w:b/>
          <w:sz w:val="28"/>
          <w:szCs w:val="28"/>
        </w:rPr>
        <w:t>Модератор:</w:t>
      </w:r>
    </w:p>
    <w:p w:rsidR="00CF7BE9" w:rsidRPr="00CF7BE9" w:rsidRDefault="00CF7BE9" w:rsidP="00CF7BE9">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Сейчас каждый из вас вытянет листочек с определенным цветовым спектром. Ваша задача – разделиться на подгруппы в соответствии со своим цветовым спектром. </w:t>
      </w:r>
    </w:p>
    <w:p w:rsidR="00CF7BE9" w:rsidRPr="006B7B29" w:rsidRDefault="006B7B29" w:rsidP="006E109C">
      <w:pPr>
        <w:spacing w:after="0"/>
        <w:jc w:val="both"/>
        <w:rPr>
          <w:rFonts w:ascii="Times New Roman" w:hAnsi="Times New Roman"/>
          <w:i/>
          <w:sz w:val="28"/>
          <w:szCs w:val="28"/>
        </w:rPr>
      </w:pPr>
      <w:r>
        <w:rPr>
          <w:rFonts w:ascii="Times New Roman" w:hAnsi="Times New Roman"/>
          <w:b/>
          <w:sz w:val="28"/>
          <w:szCs w:val="28"/>
        </w:rPr>
        <w:lastRenderedPageBreak/>
        <w:tab/>
      </w:r>
      <w:r w:rsidRPr="006B7B29">
        <w:rPr>
          <w:rFonts w:ascii="Times New Roman" w:hAnsi="Times New Roman"/>
          <w:i/>
          <w:sz w:val="28"/>
          <w:szCs w:val="28"/>
        </w:rPr>
        <w:t>(педагоги делятся на подгруппы)</w:t>
      </w:r>
    </w:p>
    <w:p w:rsidR="006B7B29" w:rsidRPr="006B7B29" w:rsidRDefault="006B7B29" w:rsidP="006B7B29">
      <w:pPr>
        <w:spacing w:after="0"/>
        <w:jc w:val="both"/>
        <w:rPr>
          <w:rFonts w:ascii="Times New Roman" w:hAnsi="Times New Roman"/>
          <w:b/>
          <w:sz w:val="28"/>
          <w:szCs w:val="28"/>
        </w:rPr>
      </w:pPr>
      <w:r>
        <w:rPr>
          <w:rFonts w:ascii="Times New Roman" w:hAnsi="Times New Roman"/>
          <w:sz w:val="28"/>
          <w:szCs w:val="28"/>
        </w:rPr>
        <w:tab/>
      </w:r>
      <w:r w:rsidRPr="006B7B29">
        <w:rPr>
          <w:rFonts w:ascii="Times New Roman" w:hAnsi="Times New Roman"/>
          <w:b/>
          <w:sz w:val="28"/>
          <w:szCs w:val="28"/>
        </w:rPr>
        <w:t>Модератор:</w:t>
      </w:r>
    </w:p>
    <w:p w:rsidR="006B7B29" w:rsidRDefault="006B7B29" w:rsidP="006B7B29">
      <w:pPr>
        <w:spacing w:after="0"/>
        <w:jc w:val="both"/>
        <w:rPr>
          <w:rFonts w:ascii="Times New Roman" w:hAnsi="Times New Roman"/>
          <w:sz w:val="28"/>
          <w:szCs w:val="28"/>
        </w:rPr>
      </w:pPr>
      <w:r>
        <w:rPr>
          <w:rFonts w:ascii="Times New Roman" w:hAnsi="Times New Roman"/>
          <w:sz w:val="28"/>
          <w:szCs w:val="28"/>
        </w:rPr>
        <w:tab/>
        <w:t>Прекрасно! Можем переходить к следующему заданию!</w:t>
      </w:r>
    </w:p>
    <w:p w:rsidR="002D2989" w:rsidRDefault="002D2989" w:rsidP="002D2989">
      <w:pPr>
        <w:spacing w:before="240" w:after="0" w:line="240" w:lineRule="auto"/>
        <w:ind w:right="345" w:firstLine="708"/>
        <w:jc w:val="both"/>
        <w:rPr>
          <w:rFonts w:ascii="Times New Roman" w:hAnsi="Times New Roman"/>
          <w:b/>
          <w:i/>
          <w:sz w:val="30"/>
          <w:szCs w:val="30"/>
        </w:rPr>
      </w:pPr>
      <w:r w:rsidRPr="002D2989">
        <w:rPr>
          <w:rFonts w:ascii="Times New Roman" w:hAnsi="Times New Roman"/>
          <w:b/>
          <w:i/>
          <w:sz w:val="28"/>
          <w:szCs w:val="28"/>
        </w:rPr>
        <w:t>Тематическое задание «</w:t>
      </w:r>
      <w:r w:rsidRPr="002D2989">
        <w:rPr>
          <w:rFonts w:ascii="Times New Roman" w:hAnsi="Times New Roman"/>
          <w:b/>
          <w:i/>
          <w:sz w:val="30"/>
          <w:szCs w:val="30"/>
        </w:rPr>
        <w:t xml:space="preserve">Определение воспитательных </w:t>
      </w:r>
      <w:r w:rsidR="00C3008E">
        <w:rPr>
          <w:rFonts w:ascii="Times New Roman" w:hAnsi="Times New Roman"/>
          <w:b/>
          <w:i/>
          <w:sz w:val="30"/>
          <w:szCs w:val="30"/>
        </w:rPr>
        <w:t xml:space="preserve">возможностей </w:t>
      </w:r>
      <w:r w:rsidRPr="002D2989">
        <w:rPr>
          <w:rFonts w:ascii="Times New Roman" w:hAnsi="Times New Roman"/>
          <w:b/>
          <w:i/>
          <w:sz w:val="30"/>
          <w:szCs w:val="30"/>
        </w:rPr>
        <w:t>образовательных программ по различным профилям дополнительного образования»</w:t>
      </w:r>
    </w:p>
    <w:p w:rsidR="002D2989" w:rsidRPr="00911BA3" w:rsidRDefault="00911BA3" w:rsidP="002D2989">
      <w:pPr>
        <w:spacing w:after="0" w:line="240" w:lineRule="auto"/>
        <w:ind w:right="345" w:firstLine="708"/>
        <w:jc w:val="both"/>
        <w:rPr>
          <w:rFonts w:ascii="Times New Roman" w:hAnsi="Times New Roman"/>
          <w:b/>
          <w:sz w:val="28"/>
          <w:szCs w:val="30"/>
        </w:rPr>
      </w:pPr>
      <w:r w:rsidRPr="00911BA3">
        <w:rPr>
          <w:rFonts w:ascii="Times New Roman" w:hAnsi="Times New Roman"/>
          <w:b/>
          <w:sz w:val="28"/>
          <w:szCs w:val="30"/>
        </w:rPr>
        <w:t>Модератор:</w:t>
      </w:r>
    </w:p>
    <w:p w:rsidR="00EF318F" w:rsidRDefault="00911BA3" w:rsidP="002D2989">
      <w:pPr>
        <w:spacing w:after="0" w:line="240" w:lineRule="auto"/>
        <w:ind w:right="345" w:firstLine="708"/>
        <w:jc w:val="both"/>
        <w:rPr>
          <w:rFonts w:ascii="Times New Roman" w:hAnsi="Times New Roman"/>
          <w:sz w:val="28"/>
          <w:szCs w:val="30"/>
        </w:rPr>
      </w:pPr>
      <w:r>
        <w:rPr>
          <w:rFonts w:ascii="Times New Roman" w:hAnsi="Times New Roman"/>
          <w:sz w:val="28"/>
          <w:szCs w:val="30"/>
        </w:rPr>
        <w:t>Я сейчас раздам каждой подгруппе карточки с содержанием воспитательных возможностей образовательных программ. Вам же, прочитав их, необходимо определить</w:t>
      </w:r>
      <w:r w:rsidR="00C3008E">
        <w:rPr>
          <w:rFonts w:ascii="Times New Roman" w:hAnsi="Times New Roman"/>
          <w:sz w:val="28"/>
          <w:szCs w:val="30"/>
        </w:rPr>
        <w:t>,</w:t>
      </w:r>
      <w:r>
        <w:rPr>
          <w:rFonts w:ascii="Times New Roman" w:hAnsi="Times New Roman"/>
          <w:sz w:val="28"/>
          <w:szCs w:val="30"/>
        </w:rPr>
        <w:t xml:space="preserve"> что это за профиль образовательной програ</w:t>
      </w:r>
      <w:r w:rsidR="00BD37FF">
        <w:rPr>
          <w:rFonts w:ascii="Times New Roman" w:hAnsi="Times New Roman"/>
          <w:sz w:val="28"/>
          <w:szCs w:val="30"/>
        </w:rPr>
        <w:t>ммы дополнительного образования (Приложение 2).</w:t>
      </w:r>
      <w:r w:rsidR="00EF318F">
        <w:rPr>
          <w:rFonts w:ascii="Times New Roman" w:hAnsi="Times New Roman"/>
          <w:sz w:val="28"/>
          <w:szCs w:val="30"/>
        </w:rPr>
        <w:t xml:space="preserve"> После выполнения данн</w:t>
      </w:r>
      <w:r w:rsidR="005B58B5">
        <w:rPr>
          <w:rFonts w:ascii="Times New Roman" w:hAnsi="Times New Roman"/>
          <w:sz w:val="28"/>
          <w:szCs w:val="30"/>
        </w:rPr>
        <w:t xml:space="preserve">ого задания, мы </w:t>
      </w:r>
      <w:r w:rsidR="00636C08">
        <w:rPr>
          <w:rFonts w:ascii="Times New Roman" w:hAnsi="Times New Roman"/>
          <w:sz w:val="28"/>
          <w:szCs w:val="30"/>
        </w:rPr>
        <w:t>проверим</w:t>
      </w:r>
      <w:r w:rsidR="000273FD">
        <w:rPr>
          <w:rFonts w:ascii="Times New Roman" w:hAnsi="Times New Roman"/>
          <w:sz w:val="28"/>
          <w:szCs w:val="30"/>
        </w:rPr>
        <w:t xml:space="preserve"> </w:t>
      </w:r>
      <w:r w:rsidR="005B58B5">
        <w:rPr>
          <w:rFonts w:ascii="Times New Roman" w:hAnsi="Times New Roman"/>
          <w:sz w:val="28"/>
          <w:szCs w:val="30"/>
        </w:rPr>
        <w:t xml:space="preserve">правильно ли вы соотнесли профиль и </w:t>
      </w:r>
      <w:r w:rsidR="00636C08">
        <w:rPr>
          <w:rFonts w:ascii="Times New Roman" w:hAnsi="Times New Roman"/>
          <w:sz w:val="28"/>
          <w:szCs w:val="30"/>
        </w:rPr>
        <w:t xml:space="preserve">воспитательные </w:t>
      </w:r>
      <w:r w:rsidR="007E2FE8">
        <w:rPr>
          <w:rFonts w:ascii="Times New Roman" w:hAnsi="Times New Roman"/>
          <w:sz w:val="28"/>
          <w:szCs w:val="30"/>
        </w:rPr>
        <w:t xml:space="preserve">возможности </w:t>
      </w:r>
      <w:r w:rsidR="007E2FE8" w:rsidRPr="007E2FE8">
        <w:rPr>
          <w:rFonts w:ascii="Times New Roman" w:hAnsi="Times New Roman"/>
          <w:i/>
          <w:sz w:val="28"/>
          <w:szCs w:val="30"/>
        </w:rPr>
        <w:t>(педагоги выполняют задание).</w:t>
      </w:r>
    </w:p>
    <w:p w:rsidR="00C95F2C" w:rsidRDefault="00C95F2C" w:rsidP="002D2989">
      <w:pPr>
        <w:spacing w:after="0" w:line="240" w:lineRule="auto"/>
        <w:ind w:right="345" w:firstLine="708"/>
        <w:jc w:val="both"/>
        <w:rPr>
          <w:rFonts w:ascii="Times New Roman" w:hAnsi="Times New Roman"/>
          <w:sz w:val="28"/>
          <w:szCs w:val="30"/>
        </w:rPr>
      </w:pPr>
      <w:r>
        <w:rPr>
          <w:rFonts w:ascii="Times New Roman" w:hAnsi="Times New Roman"/>
          <w:sz w:val="28"/>
          <w:szCs w:val="30"/>
        </w:rPr>
        <w:t xml:space="preserve">Итак, есть ли у вас какие-то вопросы? </w:t>
      </w:r>
      <w:r w:rsidRPr="00C95F2C">
        <w:rPr>
          <w:rFonts w:ascii="Times New Roman" w:hAnsi="Times New Roman"/>
          <w:i/>
          <w:sz w:val="28"/>
          <w:szCs w:val="30"/>
        </w:rPr>
        <w:t>(ответы педагогов)</w:t>
      </w:r>
    </w:p>
    <w:p w:rsidR="00C95F2C" w:rsidRDefault="00C95F2C" w:rsidP="002D2989">
      <w:pPr>
        <w:spacing w:after="0" w:line="240" w:lineRule="auto"/>
        <w:ind w:right="345" w:firstLine="708"/>
        <w:jc w:val="both"/>
        <w:rPr>
          <w:rFonts w:ascii="Times New Roman" w:hAnsi="Times New Roman"/>
          <w:sz w:val="28"/>
          <w:szCs w:val="30"/>
        </w:rPr>
      </w:pPr>
      <w:r>
        <w:rPr>
          <w:rFonts w:ascii="Times New Roman" w:hAnsi="Times New Roman"/>
          <w:sz w:val="28"/>
          <w:szCs w:val="30"/>
        </w:rPr>
        <w:t>Отлично, переходим к следующему заданию.</w:t>
      </w:r>
    </w:p>
    <w:p w:rsidR="00F61376" w:rsidRPr="00F61376" w:rsidRDefault="000273FD" w:rsidP="00F61376">
      <w:pPr>
        <w:spacing w:before="240" w:after="0" w:line="240" w:lineRule="auto"/>
        <w:ind w:right="345" w:firstLine="708"/>
        <w:jc w:val="both"/>
        <w:rPr>
          <w:rFonts w:ascii="Times New Roman" w:hAnsi="Times New Roman"/>
          <w:b/>
          <w:i/>
          <w:sz w:val="28"/>
          <w:szCs w:val="30"/>
        </w:rPr>
      </w:pPr>
      <w:r>
        <w:rPr>
          <w:rFonts w:ascii="Times New Roman" w:hAnsi="Times New Roman"/>
          <w:b/>
          <w:i/>
          <w:sz w:val="28"/>
          <w:szCs w:val="30"/>
        </w:rPr>
        <w:t>Т</w:t>
      </w:r>
      <w:r w:rsidR="00F61376" w:rsidRPr="00F61376">
        <w:rPr>
          <w:rFonts w:ascii="Times New Roman" w:hAnsi="Times New Roman"/>
          <w:b/>
          <w:i/>
          <w:sz w:val="28"/>
          <w:szCs w:val="30"/>
        </w:rPr>
        <w:t xml:space="preserve">ематическое задание «Формы воспитательной работы» </w:t>
      </w:r>
    </w:p>
    <w:p w:rsidR="00F61376" w:rsidRPr="00F61376" w:rsidRDefault="00F61376" w:rsidP="002D2989">
      <w:pPr>
        <w:spacing w:after="0" w:line="240" w:lineRule="auto"/>
        <w:ind w:right="345" w:firstLine="708"/>
        <w:jc w:val="both"/>
        <w:rPr>
          <w:rFonts w:ascii="Times New Roman" w:hAnsi="Times New Roman"/>
          <w:b/>
          <w:sz w:val="28"/>
          <w:szCs w:val="30"/>
        </w:rPr>
      </w:pPr>
      <w:r w:rsidRPr="00F61376">
        <w:rPr>
          <w:rFonts w:ascii="Times New Roman" w:hAnsi="Times New Roman"/>
          <w:b/>
          <w:sz w:val="28"/>
          <w:szCs w:val="30"/>
        </w:rPr>
        <w:t>Модератор:</w:t>
      </w:r>
    </w:p>
    <w:p w:rsidR="00C95F2C" w:rsidRDefault="00F61376" w:rsidP="002D2989">
      <w:pPr>
        <w:spacing w:after="0" w:line="240" w:lineRule="auto"/>
        <w:ind w:right="345" w:firstLine="708"/>
        <w:jc w:val="both"/>
        <w:rPr>
          <w:rFonts w:ascii="Times New Roman" w:hAnsi="Times New Roman"/>
          <w:i/>
          <w:sz w:val="28"/>
          <w:szCs w:val="30"/>
        </w:rPr>
      </w:pPr>
      <w:r>
        <w:rPr>
          <w:rFonts w:ascii="Times New Roman" w:hAnsi="Times New Roman"/>
          <w:sz w:val="28"/>
          <w:szCs w:val="30"/>
        </w:rPr>
        <w:t xml:space="preserve">Сейчас вам будет необходимо на тех карточках, которые я раздам, </w:t>
      </w:r>
      <w:r w:rsidR="000273FD">
        <w:rPr>
          <w:rFonts w:ascii="Times New Roman" w:hAnsi="Times New Roman"/>
          <w:sz w:val="28"/>
          <w:szCs w:val="30"/>
        </w:rPr>
        <w:t xml:space="preserve">описать </w:t>
      </w:r>
      <w:r>
        <w:rPr>
          <w:rFonts w:ascii="Times New Roman" w:hAnsi="Times New Roman"/>
          <w:sz w:val="28"/>
          <w:szCs w:val="30"/>
        </w:rPr>
        <w:t xml:space="preserve">формы воспитательной работы </w:t>
      </w:r>
      <w:r w:rsidRPr="00F61376">
        <w:rPr>
          <w:rFonts w:ascii="Times New Roman" w:hAnsi="Times New Roman"/>
          <w:sz w:val="28"/>
          <w:szCs w:val="30"/>
        </w:rPr>
        <w:t>в соответствии с основными направлениями программы непрерывного воспитания детей и учащейся молодежи на 2021-2025 годы</w:t>
      </w:r>
      <w:r w:rsidR="000273FD">
        <w:rPr>
          <w:rFonts w:ascii="Times New Roman" w:hAnsi="Times New Roman"/>
          <w:sz w:val="28"/>
          <w:szCs w:val="30"/>
        </w:rPr>
        <w:t xml:space="preserve"> </w:t>
      </w:r>
      <w:r w:rsidRPr="00F61376">
        <w:rPr>
          <w:rFonts w:ascii="Times New Roman" w:hAnsi="Times New Roman"/>
          <w:i/>
          <w:sz w:val="28"/>
          <w:szCs w:val="30"/>
        </w:rPr>
        <w:t xml:space="preserve">(Приложение 2). </w:t>
      </w:r>
      <w:r>
        <w:rPr>
          <w:rFonts w:ascii="Times New Roman" w:hAnsi="Times New Roman"/>
          <w:sz w:val="28"/>
          <w:szCs w:val="30"/>
        </w:rPr>
        <w:t xml:space="preserve">У каждой подгруппы будут свои направления. Как только вы выполните данное задание, проверим верно ли вы заполнили табличку. Кроме этого, предложите формы воспитательной работы, которые вы используете в своей педагогической практике </w:t>
      </w:r>
      <w:r>
        <w:rPr>
          <w:rFonts w:ascii="Times New Roman" w:hAnsi="Times New Roman"/>
          <w:i/>
          <w:sz w:val="28"/>
          <w:szCs w:val="30"/>
        </w:rPr>
        <w:t>(педагоги выполняют задание).</w:t>
      </w:r>
    </w:p>
    <w:p w:rsidR="00F61376" w:rsidRPr="00F61376" w:rsidRDefault="00F61376" w:rsidP="002D2989">
      <w:pPr>
        <w:spacing w:after="0" w:line="240" w:lineRule="auto"/>
        <w:ind w:right="345" w:firstLine="708"/>
        <w:jc w:val="both"/>
        <w:rPr>
          <w:rFonts w:ascii="Times New Roman" w:hAnsi="Times New Roman"/>
          <w:b/>
          <w:sz w:val="28"/>
          <w:szCs w:val="30"/>
        </w:rPr>
      </w:pPr>
      <w:r w:rsidRPr="00F61376">
        <w:rPr>
          <w:rFonts w:ascii="Times New Roman" w:hAnsi="Times New Roman"/>
          <w:b/>
          <w:sz w:val="28"/>
          <w:szCs w:val="30"/>
        </w:rPr>
        <w:t xml:space="preserve">Модератор: </w:t>
      </w:r>
    </w:p>
    <w:p w:rsidR="00F61376" w:rsidRDefault="00F61376" w:rsidP="002D2989">
      <w:pPr>
        <w:spacing w:after="0" w:line="240" w:lineRule="auto"/>
        <w:ind w:right="345" w:firstLine="708"/>
        <w:jc w:val="both"/>
        <w:rPr>
          <w:rFonts w:ascii="Times New Roman" w:hAnsi="Times New Roman"/>
          <w:i/>
          <w:sz w:val="28"/>
          <w:szCs w:val="30"/>
        </w:rPr>
      </w:pPr>
      <w:r>
        <w:rPr>
          <w:rFonts w:ascii="Times New Roman" w:hAnsi="Times New Roman"/>
          <w:sz w:val="28"/>
          <w:szCs w:val="30"/>
        </w:rPr>
        <w:t xml:space="preserve">Вы справились, отлично! Возникли ли у вас какие-либо вопросы или предложения? </w:t>
      </w:r>
      <w:r w:rsidRPr="00F61376">
        <w:rPr>
          <w:rFonts w:ascii="Times New Roman" w:hAnsi="Times New Roman"/>
          <w:i/>
          <w:sz w:val="28"/>
          <w:szCs w:val="30"/>
        </w:rPr>
        <w:t>(ответы педагогов)</w:t>
      </w:r>
    </w:p>
    <w:p w:rsidR="001664BD" w:rsidRDefault="0040257A" w:rsidP="001664BD">
      <w:pPr>
        <w:spacing w:after="0" w:line="240" w:lineRule="auto"/>
        <w:ind w:right="345" w:firstLine="708"/>
        <w:jc w:val="both"/>
        <w:rPr>
          <w:rFonts w:ascii="Times New Roman" w:hAnsi="Times New Roman"/>
          <w:sz w:val="28"/>
          <w:szCs w:val="30"/>
        </w:rPr>
      </w:pPr>
      <w:r>
        <w:rPr>
          <w:rFonts w:ascii="Times New Roman" w:hAnsi="Times New Roman"/>
          <w:sz w:val="28"/>
          <w:szCs w:val="30"/>
        </w:rPr>
        <w:t xml:space="preserve">Тогда переходим к следующей площадке. </w:t>
      </w:r>
    </w:p>
    <w:p w:rsidR="0040257A" w:rsidRDefault="001664BD" w:rsidP="001664BD">
      <w:pPr>
        <w:spacing w:before="240" w:after="0" w:line="240" w:lineRule="auto"/>
        <w:ind w:right="345" w:firstLine="708"/>
        <w:jc w:val="center"/>
        <w:rPr>
          <w:rFonts w:ascii="Times New Roman" w:hAnsi="Times New Roman"/>
          <w:b/>
          <w:sz w:val="28"/>
          <w:szCs w:val="30"/>
        </w:rPr>
      </w:pPr>
      <w:r w:rsidRPr="001664BD">
        <w:rPr>
          <w:rFonts w:ascii="Times New Roman" w:hAnsi="Times New Roman"/>
          <w:b/>
          <w:sz w:val="28"/>
          <w:szCs w:val="30"/>
        </w:rPr>
        <w:t>Интерактивная площадка «Квест-проектирование»</w:t>
      </w:r>
    </w:p>
    <w:p w:rsidR="001664BD" w:rsidRPr="003E4B82" w:rsidRDefault="002713AF" w:rsidP="00830FEF">
      <w:pPr>
        <w:spacing w:before="240" w:after="0" w:line="240" w:lineRule="auto"/>
        <w:ind w:right="345" w:firstLine="708"/>
        <w:jc w:val="both"/>
        <w:rPr>
          <w:rFonts w:ascii="Times New Roman" w:hAnsi="Times New Roman"/>
          <w:b/>
          <w:i/>
          <w:sz w:val="28"/>
          <w:szCs w:val="30"/>
        </w:rPr>
      </w:pPr>
      <w:r w:rsidRPr="003E4B82">
        <w:rPr>
          <w:rFonts w:ascii="Times New Roman" w:hAnsi="Times New Roman"/>
          <w:b/>
          <w:i/>
          <w:sz w:val="28"/>
          <w:szCs w:val="30"/>
        </w:rPr>
        <w:t>Коммуникативное упражнение «Фоторобот»</w:t>
      </w:r>
    </w:p>
    <w:p w:rsidR="002713AF" w:rsidRDefault="002713AF" w:rsidP="003E4B82">
      <w:pPr>
        <w:spacing w:after="0" w:line="240" w:lineRule="auto"/>
        <w:ind w:right="345" w:firstLine="708"/>
        <w:jc w:val="both"/>
        <w:rPr>
          <w:rFonts w:ascii="Times New Roman" w:hAnsi="Times New Roman"/>
          <w:b/>
          <w:sz w:val="28"/>
          <w:szCs w:val="30"/>
        </w:rPr>
      </w:pPr>
      <w:r>
        <w:rPr>
          <w:rFonts w:ascii="Times New Roman" w:hAnsi="Times New Roman"/>
          <w:b/>
          <w:sz w:val="28"/>
          <w:szCs w:val="30"/>
        </w:rPr>
        <w:t>Модератор:</w:t>
      </w:r>
    </w:p>
    <w:p w:rsidR="002713AF" w:rsidRDefault="006907B1" w:rsidP="002713AF">
      <w:pPr>
        <w:spacing w:after="0" w:line="240" w:lineRule="auto"/>
        <w:ind w:right="345" w:firstLine="708"/>
        <w:jc w:val="both"/>
        <w:rPr>
          <w:rFonts w:ascii="Times New Roman" w:hAnsi="Times New Roman"/>
          <w:sz w:val="28"/>
          <w:szCs w:val="30"/>
        </w:rPr>
      </w:pPr>
      <w:r>
        <w:rPr>
          <w:rFonts w:ascii="Times New Roman" w:hAnsi="Times New Roman"/>
          <w:sz w:val="28"/>
          <w:szCs w:val="30"/>
        </w:rPr>
        <w:t>Итак</w:t>
      </w:r>
      <w:r w:rsidR="00032F13">
        <w:rPr>
          <w:rFonts w:ascii="Times New Roman" w:hAnsi="Times New Roman"/>
          <w:sz w:val="28"/>
          <w:szCs w:val="30"/>
        </w:rPr>
        <w:t>, какое у вас сейчас настроение</w:t>
      </w:r>
      <w:r>
        <w:rPr>
          <w:rFonts w:ascii="Times New Roman" w:hAnsi="Times New Roman"/>
          <w:sz w:val="28"/>
          <w:szCs w:val="30"/>
        </w:rPr>
        <w:t xml:space="preserve">? Если вы немного устали, сейчас самое время взбодриться! Вначале давайте немного подвигаемся! Я буду называть </w:t>
      </w:r>
      <w:r w:rsidR="003243B0">
        <w:rPr>
          <w:rFonts w:ascii="Times New Roman" w:hAnsi="Times New Roman"/>
          <w:sz w:val="28"/>
          <w:szCs w:val="30"/>
        </w:rPr>
        <w:t>определенную</w:t>
      </w:r>
      <w:r>
        <w:rPr>
          <w:rFonts w:ascii="Times New Roman" w:hAnsi="Times New Roman"/>
          <w:sz w:val="28"/>
          <w:szCs w:val="30"/>
        </w:rPr>
        <w:t xml:space="preserve"> характеристику, а тем, к которым </w:t>
      </w:r>
      <w:r w:rsidR="003243B0">
        <w:rPr>
          <w:rFonts w:ascii="Times New Roman" w:hAnsi="Times New Roman"/>
          <w:sz w:val="28"/>
          <w:szCs w:val="30"/>
        </w:rPr>
        <w:t>она</w:t>
      </w:r>
      <w:r>
        <w:rPr>
          <w:rFonts w:ascii="Times New Roman" w:hAnsi="Times New Roman"/>
          <w:sz w:val="28"/>
          <w:szCs w:val="30"/>
        </w:rPr>
        <w:t xml:space="preserve"> относится, необходимо будет пересесть местами. Итак, пересядьте те, у кого: в одежде есть черный цвет</w:t>
      </w:r>
      <w:r w:rsidR="003243B0">
        <w:rPr>
          <w:rFonts w:ascii="Times New Roman" w:hAnsi="Times New Roman"/>
          <w:sz w:val="28"/>
          <w:szCs w:val="30"/>
        </w:rPr>
        <w:t xml:space="preserve">, хорошее </w:t>
      </w:r>
      <w:r>
        <w:rPr>
          <w:rFonts w:ascii="Times New Roman" w:hAnsi="Times New Roman"/>
          <w:sz w:val="28"/>
          <w:szCs w:val="30"/>
        </w:rPr>
        <w:t>настроение, кто использует в своей педагогической деятельности форму квеста</w:t>
      </w:r>
      <w:r w:rsidR="000273FD">
        <w:rPr>
          <w:rFonts w:ascii="Times New Roman" w:hAnsi="Times New Roman"/>
          <w:sz w:val="28"/>
          <w:szCs w:val="30"/>
        </w:rPr>
        <w:t xml:space="preserve"> </w:t>
      </w:r>
      <w:r w:rsidRPr="006907B1">
        <w:rPr>
          <w:rFonts w:ascii="Times New Roman" w:hAnsi="Times New Roman"/>
          <w:i/>
          <w:sz w:val="28"/>
          <w:szCs w:val="30"/>
        </w:rPr>
        <w:t>(педагоги пересаживаются местами</w:t>
      </w:r>
      <w:r w:rsidR="00BA588E">
        <w:rPr>
          <w:rFonts w:ascii="Times New Roman" w:hAnsi="Times New Roman"/>
          <w:i/>
          <w:sz w:val="28"/>
          <w:szCs w:val="30"/>
        </w:rPr>
        <w:t>; в соответствии с последней характеристикой, группа делится на по</w:t>
      </w:r>
      <w:r w:rsidR="003E4B82">
        <w:rPr>
          <w:rFonts w:ascii="Times New Roman" w:hAnsi="Times New Roman"/>
          <w:i/>
          <w:sz w:val="28"/>
          <w:szCs w:val="30"/>
        </w:rPr>
        <w:t>д</w:t>
      </w:r>
      <w:r w:rsidR="00BA588E">
        <w:rPr>
          <w:rFonts w:ascii="Times New Roman" w:hAnsi="Times New Roman"/>
          <w:i/>
          <w:sz w:val="28"/>
          <w:szCs w:val="30"/>
        </w:rPr>
        <w:t>группы</w:t>
      </w:r>
      <w:r w:rsidRPr="006907B1">
        <w:rPr>
          <w:rFonts w:ascii="Times New Roman" w:hAnsi="Times New Roman"/>
          <w:i/>
          <w:sz w:val="28"/>
          <w:szCs w:val="30"/>
        </w:rPr>
        <w:t>).</w:t>
      </w:r>
    </w:p>
    <w:p w:rsidR="006907B1" w:rsidRDefault="00BA588E" w:rsidP="002713AF">
      <w:pPr>
        <w:spacing w:after="0" w:line="240" w:lineRule="auto"/>
        <w:ind w:right="345" w:firstLine="708"/>
        <w:jc w:val="both"/>
        <w:rPr>
          <w:rFonts w:ascii="Times New Roman" w:hAnsi="Times New Roman"/>
          <w:sz w:val="28"/>
          <w:szCs w:val="30"/>
        </w:rPr>
      </w:pPr>
      <w:r>
        <w:rPr>
          <w:rFonts w:ascii="Times New Roman" w:hAnsi="Times New Roman"/>
          <w:sz w:val="28"/>
          <w:szCs w:val="30"/>
        </w:rPr>
        <w:lastRenderedPageBreak/>
        <w:t>Итак, вам предложен ряд фотоэлементов с героями извест</w:t>
      </w:r>
      <w:r w:rsidR="00A040E1">
        <w:rPr>
          <w:rFonts w:ascii="Times New Roman" w:hAnsi="Times New Roman"/>
          <w:sz w:val="28"/>
          <w:szCs w:val="30"/>
        </w:rPr>
        <w:t>ных фильмов и мультфильмов (Приложение 3).</w:t>
      </w:r>
      <w:r>
        <w:rPr>
          <w:rFonts w:ascii="Times New Roman" w:hAnsi="Times New Roman"/>
          <w:sz w:val="28"/>
          <w:szCs w:val="30"/>
        </w:rPr>
        <w:t xml:space="preserve"> Ваша задача – составить фоторобот </w:t>
      </w:r>
      <w:r w:rsidR="00A040E1">
        <w:rPr>
          <w:rFonts w:ascii="Times New Roman" w:eastAsia="Times New Roman" w:hAnsi="Times New Roman"/>
          <w:bCs/>
          <w:sz w:val="28"/>
          <w:szCs w:val="28"/>
        </w:rPr>
        <w:t>современного педагога дополнительного образования и обосновать свой выбор</w:t>
      </w:r>
      <w:r w:rsidR="00BB3D07" w:rsidRPr="00BB3D07">
        <w:rPr>
          <w:rFonts w:ascii="Times New Roman" w:eastAsia="Times New Roman" w:hAnsi="Times New Roman"/>
          <w:bCs/>
          <w:i/>
          <w:sz w:val="28"/>
          <w:szCs w:val="28"/>
        </w:rPr>
        <w:t>(педагоги в подгруппах составляют фоторобот).</w:t>
      </w:r>
    </w:p>
    <w:p w:rsidR="006907B1" w:rsidRDefault="00BB3D07" w:rsidP="002713AF">
      <w:pPr>
        <w:spacing w:after="0" w:line="240" w:lineRule="auto"/>
        <w:ind w:right="345" w:firstLine="708"/>
        <w:jc w:val="both"/>
        <w:rPr>
          <w:rFonts w:ascii="Times New Roman" w:hAnsi="Times New Roman"/>
          <w:sz w:val="28"/>
          <w:szCs w:val="30"/>
        </w:rPr>
      </w:pPr>
      <w:r>
        <w:rPr>
          <w:rFonts w:ascii="Times New Roman" w:hAnsi="Times New Roman"/>
          <w:sz w:val="28"/>
          <w:szCs w:val="30"/>
        </w:rPr>
        <w:t>Прекрасно! Такие педагоги-супергерои обязательно смогут обучить и воспитать подрастающее поколение нашей страны на самом высоком уровне. А сейчас перейдем к следующему заданию.</w:t>
      </w:r>
    </w:p>
    <w:p w:rsidR="00BB3D07" w:rsidRPr="00032F13" w:rsidRDefault="00032F13" w:rsidP="002713AF">
      <w:pPr>
        <w:spacing w:after="0" w:line="240" w:lineRule="auto"/>
        <w:ind w:right="345" w:firstLine="708"/>
        <w:jc w:val="both"/>
        <w:rPr>
          <w:rFonts w:ascii="Times New Roman" w:hAnsi="Times New Roman"/>
          <w:b/>
          <w:i/>
          <w:sz w:val="28"/>
          <w:szCs w:val="30"/>
        </w:rPr>
      </w:pPr>
      <w:r w:rsidRPr="00032F13">
        <w:rPr>
          <w:rFonts w:ascii="Times New Roman" w:hAnsi="Times New Roman"/>
          <w:b/>
          <w:i/>
          <w:sz w:val="28"/>
          <w:szCs w:val="30"/>
        </w:rPr>
        <w:t>Тематическое задание «Определение воспитательного потенциала педагогических методов обучения»</w:t>
      </w:r>
    </w:p>
    <w:p w:rsidR="009F6726" w:rsidRPr="009F6726" w:rsidRDefault="009F6726" w:rsidP="002713AF">
      <w:pPr>
        <w:spacing w:after="0" w:line="240" w:lineRule="auto"/>
        <w:ind w:right="345" w:firstLine="708"/>
        <w:jc w:val="both"/>
        <w:rPr>
          <w:rFonts w:ascii="Times New Roman" w:hAnsi="Times New Roman"/>
          <w:b/>
          <w:sz w:val="28"/>
          <w:szCs w:val="30"/>
        </w:rPr>
      </w:pPr>
      <w:r w:rsidRPr="009F6726">
        <w:rPr>
          <w:rFonts w:ascii="Times New Roman" w:hAnsi="Times New Roman"/>
          <w:b/>
          <w:sz w:val="28"/>
          <w:szCs w:val="30"/>
        </w:rPr>
        <w:t>Модератор:</w:t>
      </w:r>
    </w:p>
    <w:p w:rsidR="00032F13" w:rsidRDefault="009F6726" w:rsidP="002713AF">
      <w:pPr>
        <w:spacing w:after="0" w:line="240" w:lineRule="auto"/>
        <w:ind w:right="345" w:firstLine="708"/>
        <w:jc w:val="both"/>
        <w:rPr>
          <w:rFonts w:ascii="Times New Roman" w:eastAsia="Times New Roman" w:hAnsi="Times New Roman"/>
          <w:bCs/>
          <w:i/>
          <w:sz w:val="28"/>
          <w:szCs w:val="28"/>
        </w:rPr>
      </w:pPr>
      <w:r>
        <w:rPr>
          <w:rFonts w:ascii="Times New Roman" w:hAnsi="Times New Roman"/>
          <w:sz w:val="28"/>
          <w:szCs w:val="30"/>
        </w:rPr>
        <w:t xml:space="preserve">На столе предложены два вида карточек, на одних из которых написаны методы, на других – </w:t>
      </w:r>
      <w:r>
        <w:rPr>
          <w:rFonts w:ascii="Times New Roman" w:eastAsia="Times New Roman" w:hAnsi="Times New Roman"/>
          <w:bCs/>
          <w:sz w:val="28"/>
          <w:szCs w:val="28"/>
        </w:rPr>
        <w:t xml:space="preserve">их значение в воспитательном процессе. Ваша задача – соотнести карточки друг с другом, найти верную характеристику того или иного метода </w:t>
      </w:r>
      <w:r w:rsidRPr="009F6726">
        <w:rPr>
          <w:rFonts w:ascii="Times New Roman" w:eastAsia="Times New Roman" w:hAnsi="Times New Roman"/>
          <w:bCs/>
          <w:i/>
          <w:sz w:val="28"/>
          <w:szCs w:val="28"/>
        </w:rPr>
        <w:t>(педагоги выполняют задание).</w:t>
      </w:r>
    </w:p>
    <w:p w:rsidR="009F6726" w:rsidRDefault="009F6726" w:rsidP="002713AF">
      <w:pPr>
        <w:spacing w:after="0" w:line="240" w:lineRule="auto"/>
        <w:ind w:right="345" w:firstLine="708"/>
        <w:jc w:val="both"/>
        <w:rPr>
          <w:rFonts w:ascii="Times New Roman" w:eastAsia="Times New Roman" w:hAnsi="Times New Roman"/>
          <w:bCs/>
          <w:i/>
          <w:sz w:val="28"/>
          <w:szCs w:val="28"/>
        </w:rPr>
      </w:pPr>
      <w:r w:rsidRPr="009F6726">
        <w:rPr>
          <w:rFonts w:ascii="Times New Roman" w:eastAsia="Times New Roman" w:hAnsi="Times New Roman"/>
          <w:bCs/>
          <w:sz w:val="28"/>
          <w:szCs w:val="28"/>
        </w:rPr>
        <w:t>Вы отлично справились! Есть ли у вас вопросы? Вызвало ли это задание у вас сложности?</w:t>
      </w:r>
      <w:r>
        <w:rPr>
          <w:rFonts w:ascii="Times New Roman" w:eastAsia="Times New Roman" w:hAnsi="Times New Roman"/>
          <w:bCs/>
          <w:i/>
          <w:sz w:val="28"/>
          <w:szCs w:val="28"/>
        </w:rPr>
        <w:t xml:space="preserve"> (ответы педагогов)</w:t>
      </w:r>
    </w:p>
    <w:p w:rsidR="009F6726" w:rsidRDefault="009F6726" w:rsidP="002713AF">
      <w:pPr>
        <w:spacing w:after="0" w:line="240" w:lineRule="auto"/>
        <w:ind w:right="345" w:firstLine="708"/>
        <w:jc w:val="both"/>
        <w:rPr>
          <w:rFonts w:ascii="Times New Roman" w:eastAsia="Times New Roman" w:hAnsi="Times New Roman"/>
          <w:bCs/>
          <w:sz w:val="28"/>
          <w:szCs w:val="28"/>
        </w:rPr>
      </w:pPr>
      <w:r w:rsidRPr="009F6726">
        <w:rPr>
          <w:rFonts w:ascii="Times New Roman" w:eastAsia="Times New Roman" w:hAnsi="Times New Roman"/>
          <w:bCs/>
          <w:sz w:val="28"/>
          <w:szCs w:val="28"/>
        </w:rPr>
        <w:t>Прекрасно, тогда переходим к следующей площадк</w:t>
      </w:r>
      <w:r>
        <w:rPr>
          <w:rFonts w:ascii="Times New Roman" w:eastAsia="Times New Roman" w:hAnsi="Times New Roman"/>
          <w:bCs/>
          <w:sz w:val="28"/>
          <w:szCs w:val="28"/>
        </w:rPr>
        <w:t>е!</w:t>
      </w:r>
    </w:p>
    <w:p w:rsidR="004F6BB5" w:rsidRDefault="009F6726" w:rsidP="004F6BB5">
      <w:pPr>
        <w:spacing w:before="240" w:line="240" w:lineRule="auto"/>
        <w:ind w:right="345" w:firstLine="708"/>
        <w:jc w:val="center"/>
        <w:rPr>
          <w:rFonts w:ascii="Times New Roman" w:hAnsi="Times New Roman"/>
          <w:b/>
          <w:sz w:val="28"/>
          <w:szCs w:val="30"/>
        </w:rPr>
      </w:pPr>
      <w:r w:rsidRPr="009F6726">
        <w:rPr>
          <w:rFonts w:ascii="Times New Roman" w:hAnsi="Times New Roman"/>
          <w:b/>
          <w:sz w:val="28"/>
          <w:szCs w:val="30"/>
        </w:rPr>
        <w:t>Интерактивная</w:t>
      </w:r>
      <w:r>
        <w:rPr>
          <w:rFonts w:ascii="Times New Roman" w:hAnsi="Times New Roman"/>
          <w:b/>
          <w:sz w:val="28"/>
          <w:szCs w:val="30"/>
        </w:rPr>
        <w:t xml:space="preserve"> площадка «Квест-моделирование»</w:t>
      </w:r>
    </w:p>
    <w:p w:rsidR="004F6BB5" w:rsidRDefault="004F6BB5" w:rsidP="004F6BB5">
      <w:pPr>
        <w:spacing w:before="240" w:after="0" w:line="240" w:lineRule="auto"/>
        <w:ind w:right="345" w:firstLine="708"/>
        <w:jc w:val="both"/>
        <w:rPr>
          <w:rFonts w:ascii="Times New Roman" w:hAnsi="Times New Roman"/>
          <w:b/>
          <w:i/>
          <w:sz w:val="28"/>
          <w:szCs w:val="28"/>
        </w:rPr>
      </w:pPr>
      <w:r w:rsidRPr="004F6BB5">
        <w:rPr>
          <w:rFonts w:ascii="Times New Roman" w:hAnsi="Times New Roman"/>
          <w:b/>
          <w:i/>
          <w:sz w:val="28"/>
          <w:szCs w:val="28"/>
        </w:rPr>
        <w:t>Коммуникативная раз</w:t>
      </w:r>
      <w:r>
        <w:rPr>
          <w:rFonts w:ascii="Times New Roman" w:hAnsi="Times New Roman"/>
          <w:b/>
          <w:i/>
          <w:sz w:val="28"/>
          <w:szCs w:val="28"/>
        </w:rPr>
        <w:t>минка «Педагогический дайджест»</w:t>
      </w:r>
    </w:p>
    <w:p w:rsidR="004F6BB5" w:rsidRDefault="004F6BB5" w:rsidP="004F6BB5">
      <w:pPr>
        <w:spacing w:after="0" w:line="240" w:lineRule="auto"/>
        <w:ind w:right="345" w:firstLine="708"/>
        <w:jc w:val="both"/>
        <w:rPr>
          <w:rFonts w:ascii="Times New Roman" w:hAnsi="Times New Roman"/>
          <w:b/>
          <w:sz w:val="28"/>
          <w:szCs w:val="28"/>
        </w:rPr>
      </w:pPr>
      <w:r>
        <w:rPr>
          <w:rFonts w:ascii="Times New Roman" w:hAnsi="Times New Roman"/>
          <w:b/>
          <w:sz w:val="28"/>
          <w:szCs w:val="28"/>
        </w:rPr>
        <w:t>Модератор:</w:t>
      </w:r>
    </w:p>
    <w:p w:rsidR="004F6BB5" w:rsidRDefault="004F6BB5" w:rsidP="00CE261C">
      <w:pPr>
        <w:spacing w:after="0" w:line="240" w:lineRule="auto"/>
        <w:ind w:right="345" w:firstLine="708"/>
        <w:jc w:val="both"/>
        <w:rPr>
          <w:rFonts w:ascii="Times New Roman" w:hAnsi="Times New Roman"/>
          <w:sz w:val="28"/>
          <w:szCs w:val="30"/>
        </w:rPr>
      </w:pPr>
      <w:r w:rsidRPr="004F6BB5">
        <w:rPr>
          <w:rFonts w:ascii="Times New Roman" w:hAnsi="Times New Roman"/>
          <w:sz w:val="28"/>
          <w:szCs w:val="30"/>
        </w:rPr>
        <w:t>Уважаемые педагоги</w:t>
      </w:r>
      <w:r>
        <w:rPr>
          <w:rFonts w:ascii="Times New Roman" w:hAnsi="Times New Roman"/>
          <w:sz w:val="28"/>
          <w:szCs w:val="30"/>
        </w:rPr>
        <w:t xml:space="preserve">, давайте актуализируем наши знания о деятельности различных педагогических работников! Но для начала назовите свой любимый цвет </w:t>
      </w:r>
      <w:r w:rsidR="00CE261C">
        <w:rPr>
          <w:rFonts w:ascii="Times New Roman" w:hAnsi="Times New Roman"/>
          <w:sz w:val="28"/>
          <w:szCs w:val="30"/>
        </w:rPr>
        <w:t>(</w:t>
      </w:r>
      <w:r w:rsidR="00CE261C" w:rsidRPr="00CE261C">
        <w:rPr>
          <w:rFonts w:ascii="Times New Roman" w:hAnsi="Times New Roman"/>
          <w:i/>
          <w:sz w:val="28"/>
          <w:szCs w:val="30"/>
        </w:rPr>
        <w:t>два педагога называют свой любимый цвет, в соответствии с ответами, группа делится на две подгруппы</w:t>
      </w:r>
      <w:r w:rsidR="00CE261C">
        <w:rPr>
          <w:rFonts w:ascii="Times New Roman" w:hAnsi="Times New Roman"/>
          <w:sz w:val="28"/>
          <w:szCs w:val="30"/>
        </w:rPr>
        <w:t>).</w:t>
      </w:r>
    </w:p>
    <w:p w:rsidR="00404033" w:rsidRDefault="003D0160" w:rsidP="00CE261C">
      <w:pPr>
        <w:spacing w:after="0" w:line="240" w:lineRule="auto"/>
        <w:ind w:right="345" w:firstLine="708"/>
        <w:jc w:val="both"/>
        <w:rPr>
          <w:rFonts w:ascii="Times New Roman" w:hAnsi="Times New Roman"/>
          <w:sz w:val="28"/>
          <w:szCs w:val="30"/>
        </w:rPr>
      </w:pPr>
      <w:r>
        <w:rPr>
          <w:rFonts w:ascii="Times New Roman" w:hAnsi="Times New Roman"/>
          <w:sz w:val="28"/>
          <w:szCs w:val="30"/>
        </w:rPr>
        <w:t xml:space="preserve">Замечательно! Предлагаю вам вспомнить должностные обязанности педагогических профессий </w:t>
      </w:r>
      <w:r w:rsidRPr="003D0160">
        <w:rPr>
          <w:rFonts w:ascii="Times New Roman" w:hAnsi="Times New Roman"/>
          <w:i/>
          <w:sz w:val="28"/>
          <w:szCs w:val="30"/>
        </w:rPr>
        <w:t>(Приложение 4)</w:t>
      </w:r>
      <w:r>
        <w:rPr>
          <w:rFonts w:ascii="Times New Roman" w:hAnsi="Times New Roman"/>
          <w:sz w:val="28"/>
          <w:szCs w:val="30"/>
        </w:rPr>
        <w:t xml:space="preserve">. Я буду зачитывать их характеристику, а вам необходимо в своих подгруппах отгадать о ком </w:t>
      </w:r>
      <w:r w:rsidR="00404033">
        <w:rPr>
          <w:rFonts w:ascii="Times New Roman" w:hAnsi="Times New Roman"/>
          <w:sz w:val="28"/>
          <w:szCs w:val="30"/>
        </w:rPr>
        <w:t xml:space="preserve">же </w:t>
      </w:r>
      <w:r>
        <w:rPr>
          <w:rFonts w:ascii="Times New Roman" w:hAnsi="Times New Roman"/>
          <w:sz w:val="28"/>
          <w:szCs w:val="30"/>
        </w:rPr>
        <w:t xml:space="preserve">идет речь. </w:t>
      </w:r>
      <w:r w:rsidR="00404033">
        <w:rPr>
          <w:rFonts w:ascii="Times New Roman" w:hAnsi="Times New Roman"/>
          <w:sz w:val="28"/>
          <w:szCs w:val="30"/>
        </w:rPr>
        <w:t>Начнем!</w:t>
      </w:r>
    </w:p>
    <w:p w:rsidR="00CE261C" w:rsidRDefault="00045130" w:rsidP="00CE261C">
      <w:pPr>
        <w:spacing w:after="0" w:line="240" w:lineRule="auto"/>
        <w:ind w:right="345" w:firstLine="708"/>
        <w:jc w:val="both"/>
        <w:rPr>
          <w:rFonts w:ascii="Times New Roman" w:hAnsi="Times New Roman"/>
          <w:sz w:val="28"/>
          <w:szCs w:val="30"/>
        </w:rPr>
      </w:pPr>
      <w:r>
        <w:rPr>
          <w:rFonts w:ascii="Times New Roman" w:hAnsi="Times New Roman"/>
          <w:sz w:val="28"/>
          <w:szCs w:val="30"/>
        </w:rPr>
        <w:t>Вы молодцы, прекрасно помните свои должностные обязанности. Переходим к следующему заданию!</w:t>
      </w:r>
    </w:p>
    <w:p w:rsidR="00045130" w:rsidRPr="00045130" w:rsidRDefault="00045130" w:rsidP="00045130">
      <w:pPr>
        <w:spacing w:before="240" w:after="0" w:line="240" w:lineRule="auto"/>
        <w:ind w:right="345" w:firstLine="708"/>
        <w:jc w:val="both"/>
        <w:rPr>
          <w:rFonts w:ascii="Times New Roman" w:hAnsi="Times New Roman"/>
          <w:b/>
          <w:i/>
          <w:sz w:val="28"/>
          <w:szCs w:val="30"/>
        </w:rPr>
      </w:pPr>
      <w:r w:rsidRPr="00045130">
        <w:rPr>
          <w:rFonts w:ascii="Times New Roman" w:eastAsia="Times New Roman" w:hAnsi="Times New Roman"/>
          <w:b/>
          <w:i/>
          <w:sz w:val="30"/>
          <w:szCs w:val="30"/>
        </w:rPr>
        <w:t>Творческое задание «</w:t>
      </w:r>
      <w:r w:rsidR="00521B15">
        <w:rPr>
          <w:rFonts w:ascii="Times New Roman" w:eastAsia="Times New Roman" w:hAnsi="Times New Roman"/>
          <w:b/>
          <w:i/>
          <w:sz w:val="30"/>
          <w:szCs w:val="30"/>
        </w:rPr>
        <w:t>Составить п</w:t>
      </w:r>
      <w:r w:rsidRPr="00045130">
        <w:rPr>
          <w:rFonts w:ascii="Times New Roman" w:eastAsia="Times New Roman" w:hAnsi="Times New Roman"/>
          <w:b/>
          <w:i/>
          <w:sz w:val="30"/>
          <w:szCs w:val="30"/>
        </w:rPr>
        <w:t>лан анализа воспитательного потенциала учебного занятия»</w:t>
      </w:r>
    </w:p>
    <w:p w:rsidR="009F6726" w:rsidRDefault="00045130" w:rsidP="00045130">
      <w:pPr>
        <w:spacing w:after="0" w:line="240" w:lineRule="auto"/>
        <w:ind w:right="345" w:firstLine="708"/>
        <w:jc w:val="both"/>
        <w:rPr>
          <w:rFonts w:ascii="Times New Roman" w:hAnsi="Times New Roman"/>
          <w:b/>
          <w:sz w:val="28"/>
          <w:szCs w:val="30"/>
        </w:rPr>
      </w:pPr>
      <w:r>
        <w:rPr>
          <w:rFonts w:ascii="Times New Roman" w:hAnsi="Times New Roman"/>
          <w:b/>
          <w:sz w:val="28"/>
          <w:szCs w:val="30"/>
        </w:rPr>
        <w:t>Модератор:</w:t>
      </w:r>
    </w:p>
    <w:p w:rsidR="00045130" w:rsidRDefault="00EA3284" w:rsidP="00526BE2">
      <w:pPr>
        <w:spacing w:after="0" w:line="240" w:lineRule="auto"/>
        <w:ind w:right="345" w:firstLine="708"/>
        <w:jc w:val="both"/>
        <w:rPr>
          <w:rFonts w:ascii="Times New Roman" w:hAnsi="Times New Roman"/>
          <w:sz w:val="28"/>
          <w:szCs w:val="30"/>
        </w:rPr>
      </w:pPr>
      <w:r w:rsidRPr="00EA3284">
        <w:rPr>
          <w:rFonts w:ascii="Times New Roman" w:hAnsi="Times New Roman"/>
          <w:sz w:val="28"/>
          <w:szCs w:val="30"/>
        </w:rPr>
        <w:t>Перед вами</w:t>
      </w:r>
      <w:r>
        <w:rPr>
          <w:rFonts w:ascii="Times New Roman" w:hAnsi="Times New Roman"/>
          <w:sz w:val="28"/>
          <w:szCs w:val="30"/>
        </w:rPr>
        <w:t xml:space="preserve"> лежат </w:t>
      </w:r>
      <w:r w:rsidR="00526BE2">
        <w:rPr>
          <w:rFonts w:ascii="Times New Roman" w:hAnsi="Times New Roman"/>
          <w:sz w:val="28"/>
          <w:szCs w:val="30"/>
        </w:rPr>
        <w:t xml:space="preserve">таблички с описание воспитательного потенциала учебного занятия, но вот какая незадача, там есть пропуски. Ваша задача – в своих подгруппах, на основании теоретического выступления, анализа таблицы и своих знаний, заполнить ее до конца (Приложение 4). После выполнения данного задания, обсудим правильность его выполнения. Все понятно? </w:t>
      </w:r>
      <w:r w:rsidR="00526BE2" w:rsidRPr="00526BE2">
        <w:rPr>
          <w:rFonts w:ascii="Times New Roman" w:hAnsi="Times New Roman"/>
          <w:i/>
          <w:sz w:val="28"/>
          <w:szCs w:val="30"/>
        </w:rPr>
        <w:t>(ответы педагогов)</w:t>
      </w:r>
      <w:r w:rsidR="00526BE2" w:rsidRPr="00526BE2">
        <w:rPr>
          <w:rFonts w:ascii="Times New Roman" w:hAnsi="Times New Roman"/>
          <w:sz w:val="28"/>
          <w:szCs w:val="30"/>
        </w:rPr>
        <w:t>Тогда</w:t>
      </w:r>
      <w:r w:rsidR="00526BE2">
        <w:rPr>
          <w:rFonts w:ascii="Times New Roman" w:hAnsi="Times New Roman"/>
          <w:sz w:val="28"/>
          <w:szCs w:val="30"/>
        </w:rPr>
        <w:t xml:space="preserve"> начинаем!</w:t>
      </w:r>
    </w:p>
    <w:p w:rsidR="00526BE2" w:rsidRDefault="00475FD3" w:rsidP="00045130">
      <w:pPr>
        <w:spacing w:line="240" w:lineRule="auto"/>
        <w:ind w:right="345" w:firstLine="708"/>
        <w:jc w:val="both"/>
        <w:rPr>
          <w:rFonts w:ascii="Times New Roman" w:hAnsi="Times New Roman"/>
          <w:sz w:val="28"/>
          <w:szCs w:val="30"/>
        </w:rPr>
      </w:pPr>
      <w:r>
        <w:rPr>
          <w:rFonts w:ascii="Times New Roman" w:hAnsi="Times New Roman"/>
          <w:sz w:val="28"/>
          <w:szCs w:val="30"/>
        </w:rPr>
        <w:t>Замечательно, все верно, вы справились абсолютно со всеми заданиями!</w:t>
      </w:r>
    </w:p>
    <w:p w:rsidR="00475FD3" w:rsidRDefault="00475FD3" w:rsidP="00475FD3">
      <w:pPr>
        <w:spacing w:line="240" w:lineRule="auto"/>
        <w:ind w:right="345" w:firstLine="708"/>
        <w:jc w:val="center"/>
        <w:rPr>
          <w:rFonts w:ascii="Times New Roman" w:hAnsi="Times New Roman"/>
          <w:b/>
          <w:sz w:val="28"/>
          <w:szCs w:val="30"/>
        </w:rPr>
      </w:pPr>
      <w:r>
        <w:rPr>
          <w:rFonts w:ascii="Times New Roman" w:hAnsi="Times New Roman"/>
          <w:b/>
          <w:sz w:val="28"/>
          <w:szCs w:val="30"/>
        </w:rPr>
        <w:lastRenderedPageBreak/>
        <w:t>Заключительный этап</w:t>
      </w:r>
    </w:p>
    <w:p w:rsidR="00475FD3" w:rsidRDefault="00475FD3" w:rsidP="00475FD3">
      <w:pPr>
        <w:spacing w:after="0" w:line="240" w:lineRule="auto"/>
        <w:ind w:right="345" w:firstLine="708"/>
        <w:jc w:val="both"/>
        <w:rPr>
          <w:rFonts w:ascii="Times New Roman" w:hAnsi="Times New Roman"/>
          <w:b/>
          <w:sz w:val="28"/>
          <w:szCs w:val="30"/>
        </w:rPr>
      </w:pPr>
      <w:r>
        <w:rPr>
          <w:rFonts w:ascii="Times New Roman" w:hAnsi="Times New Roman"/>
          <w:b/>
          <w:sz w:val="28"/>
          <w:szCs w:val="30"/>
        </w:rPr>
        <w:t>Ведущий:</w:t>
      </w:r>
    </w:p>
    <w:p w:rsidR="00475FD3" w:rsidRDefault="0040313E" w:rsidP="00907636">
      <w:pPr>
        <w:spacing w:after="0" w:line="240" w:lineRule="auto"/>
        <w:ind w:right="345" w:firstLine="708"/>
        <w:jc w:val="both"/>
        <w:rPr>
          <w:rFonts w:ascii="Times New Roman" w:hAnsi="Times New Roman"/>
          <w:i/>
          <w:sz w:val="28"/>
          <w:szCs w:val="30"/>
        </w:rPr>
      </w:pPr>
      <w:r>
        <w:rPr>
          <w:rFonts w:ascii="Times New Roman" w:hAnsi="Times New Roman"/>
          <w:sz w:val="28"/>
          <w:szCs w:val="30"/>
        </w:rPr>
        <w:t>Уважаемые педагоги, р</w:t>
      </w:r>
      <w:r w:rsidRPr="0040313E">
        <w:rPr>
          <w:rFonts w:ascii="Times New Roman" w:hAnsi="Times New Roman"/>
          <w:sz w:val="28"/>
          <w:szCs w:val="30"/>
        </w:rPr>
        <w:t>абота интерактивных площадок подошла к концу. Пришло время для подведения итогов.</w:t>
      </w:r>
      <w:r w:rsidR="000F7575">
        <w:rPr>
          <w:rFonts w:ascii="Times New Roman" w:hAnsi="Times New Roman"/>
          <w:sz w:val="28"/>
          <w:szCs w:val="30"/>
        </w:rPr>
        <w:t xml:space="preserve"> Сейчас тьютор каждой команды выберет человека, который даст нам обратную связь</w:t>
      </w:r>
      <w:r w:rsidR="00406738">
        <w:rPr>
          <w:rFonts w:ascii="Times New Roman" w:hAnsi="Times New Roman"/>
          <w:sz w:val="28"/>
          <w:szCs w:val="30"/>
        </w:rPr>
        <w:t xml:space="preserve"> </w:t>
      </w:r>
      <w:r w:rsidR="00907636" w:rsidRPr="00907636">
        <w:rPr>
          <w:rFonts w:ascii="Times New Roman" w:hAnsi="Times New Roman"/>
          <w:i/>
          <w:sz w:val="28"/>
          <w:szCs w:val="30"/>
        </w:rPr>
        <w:t xml:space="preserve">(тьютор выбирает </w:t>
      </w:r>
      <w:r w:rsidR="00406738">
        <w:rPr>
          <w:rFonts w:ascii="Times New Roman" w:hAnsi="Times New Roman"/>
          <w:i/>
          <w:sz w:val="28"/>
          <w:szCs w:val="30"/>
        </w:rPr>
        <w:t>педагога, представляющего команду</w:t>
      </w:r>
      <w:r w:rsidR="00907636" w:rsidRPr="00907636">
        <w:rPr>
          <w:rFonts w:ascii="Times New Roman" w:hAnsi="Times New Roman"/>
          <w:i/>
          <w:sz w:val="28"/>
          <w:szCs w:val="30"/>
        </w:rPr>
        <w:t>).</w:t>
      </w:r>
    </w:p>
    <w:p w:rsidR="00907636" w:rsidRDefault="00907636" w:rsidP="00475FD3">
      <w:pPr>
        <w:spacing w:line="240" w:lineRule="auto"/>
        <w:ind w:right="345" w:firstLine="708"/>
        <w:jc w:val="both"/>
        <w:rPr>
          <w:rFonts w:ascii="Times New Roman" w:hAnsi="Times New Roman"/>
          <w:sz w:val="28"/>
          <w:szCs w:val="30"/>
        </w:rPr>
      </w:pPr>
      <w:r>
        <w:rPr>
          <w:rFonts w:ascii="Times New Roman" w:hAnsi="Times New Roman"/>
          <w:sz w:val="28"/>
          <w:szCs w:val="30"/>
        </w:rPr>
        <w:t>Давайте послушаем представителя первой группы.</w:t>
      </w:r>
    </w:p>
    <w:p w:rsidR="00907636" w:rsidRDefault="00907636" w:rsidP="00614C2A">
      <w:pPr>
        <w:spacing w:after="0" w:line="240" w:lineRule="auto"/>
        <w:ind w:right="345" w:firstLine="708"/>
        <w:jc w:val="center"/>
        <w:rPr>
          <w:rFonts w:ascii="Times New Roman" w:hAnsi="Times New Roman"/>
          <w:i/>
          <w:sz w:val="28"/>
          <w:szCs w:val="30"/>
        </w:rPr>
      </w:pPr>
      <w:r w:rsidRPr="00907636">
        <w:rPr>
          <w:rFonts w:ascii="Times New Roman" w:hAnsi="Times New Roman"/>
          <w:i/>
          <w:sz w:val="28"/>
          <w:szCs w:val="30"/>
        </w:rPr>
        <w:t>Выступления</w:t>
      </w:r>
    </w:p>
    <w:p w:rsidR="00614C2A" w:rsidRPr="00671365" w:rsidRDefault="00614C2A" w:rsidP="00614C2A">
      <w:pPr>
        <w:spacing w:after="0"/>
        <w:ind w:right="-1" w:firstLine="743"/>
        <w:jc w:val="both"/>
        <w:rPr>
          <w:rFonts w:ascii="Times New Roman" w:hAnsi="Times New Roman"/>
          <w:i/>
          <w:sz w:val="28"/>
          <w:szCs w:val="28"/>
        </w:rPr>
      </w:pPr>
      <w:r w:rsidRPr="00671365">
        <w:rPr>
          <w:rFonts w:ascii="Times New Roman" w:hAnsi="Times New Roman"/>
          <w:i/>
          <w:sz w:val="28"/>
          <w:szCs w:val="28"/>
        </w:rPr>
        <w:t>Группа аналитиков подводит итоги методического</w:t>
      </w:r>
      <w:r w:rsidR="00406738">
        <w:rPr>
          <w:rFonts w:ascii="Times New Roman" w:hAnsi="Times New Roman"/>
          <w:i/>
          <w:sz w:val="28"/>
          <w:szCs w:val="28"/>
        </w:rPr>
        <w:t xml:space="preserve"> </w:t>
      </w:r>
      <w:r w:rsidRPr="00671365">
        <w:rPr>
          <w:rFonts w:ascii="Times New Roman" w:hAnsi="Times New Roman"/>
          <w:i/>
          <w:sz w:val="28"/>
          <w:szCs w:val="28"/>
        </w:rPr>
        <w:t>квеста.</w:t>
      </w:r>
    </w:p>
    <w:p w:rsidR="00614C2A" w:rsidRDefault="00614C2A" w:rsidP="00614C2A">
      <w:pPr>
        <w:spacing w:line="240" w:lineRule="auto"/>
        <w:ind w:right="345" w:firstLine="708"/>
        <w:jc w:val="center"/>
        <w:rPr>
          <w:rFonts w:ascii="Times New Roman" w:hAnsi="Times New Roman"/>
          <w:i/>
          <w:sz w:val="28"/>
          <w:szCs w:val="30"/>
        </w:rPr>
      </w:pPr>
      <w:r w:rsidRPr="00671365">
        <w:rPr>
          <w:rFonts w:ascii="Times New Roman" w:hAnsi="Times New Roman"/>
          <w:i/>
          <w:sz w:val="28"/>
          <w:szCs w:val="28"/>
        </w:rPr>
        <w:t>Зачитывается, обсуждается и принимается решение зас</w:t>
      </w:r>
      <w:r>
        <w:rPr>
          <w:rFonts w:ascii="Times New Roman" w:hAnsi="Times New Roman"/>
          <w:i/>
          <w:sz w:val="28"/>
          <w:szCs w:val="28"/>
        </w:rPr>
        <w:t>едания Школы профессионального роста</w:t>
      </w:r>
    </w:p>
    <w:p w:rsidR="00907636" w:rsidRDefault="00907636" w:rsidP="00907636">
      <w:pPr>
        <w:spacing w:after="0" w:line="240" w:lineRule="auto"/>
        <w:ind w:right="345" w:firstLine="708"/>
        <w:jc w:val="both"/>
        <w:rPr>
          <w:rFonts w:ascii="Times New Roman" w:hAnsi="Times New Roman"/>
          <w:b/>
          <w:sz w:val="28"/>
          <w:szCs w:val="30"/>
        </w:rPr>
      </w:pPr>
      <w:r w:rsidRPr="00907636">
        <w:rPr>
          <w:rFonts w:ascii="Times New Roman" w:hAnsi="Times New Roman"/>
          <w:b/>
          <w:sz w:val="28"/>
          <w:szCs w:val="30"/>
        </w:rPr>
        <w:t>Ведущий:</w:t>
      </w:r>
    </w:p>
    <w:p w:rsidR="00614C2A" w:rsidRPr="00614C2A" w:rsidRDefault="00614C2A" w:rsidP="00605A0F">
      <w:pPr>
        <w:spacing w:after="0" w:line="240" w:lineRule="auto"/>
        <w:ind w:right="-1" w:firstLine="743"/>
        <w:jc w:val="both"/>
        <w:rPr>
          <w:rFonts w:ascii="Times New Roman" w:hAnsi="Times New Roman"/>
          <w:sz w:val="28"/>
          <w:szCs w:val="28"/>
        </w:rPr>
      </w:pPr>
      <w:r w:rsidRPr="00614C2A">
        <w:rPr>
          <w:rFonts w:ascii="Times New Roman" w:hAnsi="Times New Roman"/>
          <w:sz w:val="28"/>
          <w:szCs w:val="28"/>
        </w:rPr>
        <w:t>Уважаемые друзья! На каждой интерактивной площадке вы получали подсказку для ключевого слова методического квеста</w:t>
      </w:r>
      <w:r w:rsidR="00605A0F">
        <w:rPr>
          <w:rFonts w:ascii="Times New Roman" w:hAnsi="Times New Roman"/>
          <w:sz w:val="28"/>
          <w:szCs w:val="28"/>
        </w:rPr>
        <w:t xml:space="preserve"> </w:t>
      </w:r>
      <w:r w:rsidR="00896654" w:rsidRPr="00896654">
        <w:rPr>
          <w:rFonts w:ascii="Times New Roman" w:hAnsi="Times New Roman"/>
          <w:i/>
          <w:sz w:val="28"/>
          <w:szCs w:val="28"/>
        </w:rPr>
        <w:t>(Приложение 5)</w:t>
      </w:r>
      <w:r w:rsidRPr="00614C2A">
        <w:rPr>
          <w:rFonts w:ascii="Times New Roman" w:hAnsi="Times New Roman"/>
          <w:sz w:val="28"/>
          <w:szCs w:val="28"/>
        </w:rPr>
        <w:t>.</w:t>
      </w:r>
    </w:p>
    <w:p w:rsidR="00614C2A" w:rsidRDefault="00614C2A" w:rsidP="00605A0F">
      <w:pPr>
        <w:spacing w:after="0" w:line="240" w:lineRule="auto"/>
        <w:ind w:right="-1" w:firstLine="743"/>
        <w:jc w:val="both"/>
        <w:rPr>
          <w:rFonts w:ascii="Times New Roman" w:hAnsi="Times New Roman"/>
          <w:sz w:val="28"/>
          <w:szCs w:val="28"/>
        </w:rPr>
      </w:pPr>
      <w:r w:rsidRPr="00614C2A">
        <w:rPr>
          <w:rFonts w:ascii="Times New Roman" w:hAnsi="Times New Roman"/>
          <w:sz w:val="28"/>
          <w:szCs w:val="28"/>
        </w:rPr>
        <w:t>Нисколько не сомневаемся, что вы его отгадали. Давайте произнесём это слово (</w:t>
      </w:r>
      <w:r w:rsidRPr="00614C2A">
        <w:rPr>
          <w:rFonts w:ascii="Times New Roman" w:hAnsi="Times New Roman"/>
          <w:i/>
          <w:sz w:val="28"/>
          <w:szCs w:val="28"/>
        </w:rPr>
        <w:t>ответ</w:t>
      </w:r>
      <w:r w:rsidR="002B3D09">
        <w:rPr>
          <w:rFonts w:ascii="Times New Roman" w:hAnsi="Times New Roman"/>
          <w:i/>
          <w:sz w:val="28"/>
          <w:szCs w:val="28"/>
        </w:rPr>
        <w:t>ы</w:t>
      </w:r>
      <w:r w:rsidRPr="00614C2A">
        <w:rPr>
          <w:rFonts w:ascii="Times New Roman" w:hAnsi="Times New Roman"/>
          <w:i/>
          <w:sz w:val="28"/>
          <w:szCs w:val="28"/>
        </w:rPr>
        <w:t xml:space="preserve"> участников</w:t>
      </w:r>
      <w:r w:rsidRPr="00614C2A">
        <w:rPr>
          <w:rFonts w:ascii="Times New Roman" w:hAnsi="Times New Roman"/>
          <w:sz w:val="28"/>
          <w:szCs w:val="28"/>
        </w:rPr>
        <w:t>).</w:t>
      </w:r>
    </w:p>
    <w:p w:rsidR="002B3D09" w:rsidRPr="002B3D09" w:rsidRDefault="002B3D09" w:rsidP="00605A0F">
      <w:pPr>
        <w:spacing w:after="0" w:line="240" w:lineRule="auto"/>
        <w:ind w:right="-1" w:firstLine="743"/>
        <w:jc w:val="both"/>
        <w:rPr>
          <w:rFonts w:ascii="Times New Roman" w:hAnsi="Times New Roman"/>
          <w:b/>
          <w:sz w:val="28"/>
          <w:szCs w:val="28"/>
        </w:rPr>
      </w:pPr>
      <w:r w:rsidRPr="002B3D09">
        <w:rPr>
          <w:rFonts w:ascii="Times New Roman" w:hAnsi="Times New Roman"/>
          <w:b/>
          <w:sz w:val="28"/>
          <w:szCs w:val="28"/>
        </w:rPr>
        <w:t>Ведущий:</w:t>
      </w:r>
    </w:p>
    <w:p w:rsidR="00614C2A" w:rsidRPr="00614C2A" w:rsidRDefault="002B3D09" w:rsidP="00605A0F">
      <w:pPr>
        <w:spacing w:after="0" w:line="240" w:lineRule="auto"/>
        <w:ind w:right="-1" w:firstLine="743"/>
        <w:jc w:val="both"/>
        <w:rPr>
          <w:rFonts w:ascii="Times New Roman" w:hAnsi="Times New Roman"/>
          <w:sz w:val="28"/>
          <w:szCs w:val="28"/>
        </w:rPr>
      </w:pPr>
      <w:r>
        <w:rPr>
          <w:rFonts w:ascii="Times New Roman" w:hAnsi="Times New Roman"/>
          <w:sz w:val="28"/>
          <w:szCs w:val="28"/>
        </w:rPr>
        <w:t xml:space="preserve">Правильно! </w:t>
      </w:r>
      <w:r w:rsidR="00614C2A" w:rsidRPr="00614C2A">
        <w:rPr>
          <w:rFonts w:ascii="Times New Roman" w:hAnsi="Times New Roman"/>
          <w:sz w:val="28"/>
          <w:szCs w:val="28"/>
        </w:rPr>
        <w:t xml:space="preserve">Это слово «Детство». В процессе обучения результаты относительно легко проверяются. В процессе же воспитания эти результаты отдалены во времени. Поверьте, все усилия окажутся не напрасными. В будущем ваши воспитанники применят в жизни все полученные знания, социальный и жизненный опыт, будут вспоминать счастливые минуты детства, проведенные вместе с вами. </w:t>
      </w:r>
    </w:p>
    <w:p w:rsidR="00614C2A" w:rsidRPr="00614C2A" w:rsidRDefault="00614C2A" w:rsidP="00605A0F">
      <w:pPr>
        <w:spacing w:after="0" w:line="240" w:lineRule="auto"/>
        <w:ind w:right="-1" w:firstLine="743"/>
        <w:jc w:val="both"/>
        <w:rPr>
          <w:rFonts w:ascii="Times New Roman" w:hAnsi="Times New Roman"/>
          <w:sz w:val="28"/>
          <w:szCs w:val="28"/>
        </w:rPr>
      </w:pPr>
      <w:r w:rsidRPr="00614C2A">
        <w:rPr>
          <w:rFonts w:ascii="Times New Roman" w:hAnsi="Times New Roman"/>
          <w:sz w:val="28"/>
          <w:szCs w:val="28"/>
        </w:rPr>
        <w:t>Уважаемые коллеги! На сегодня наша миссия выполнена. И, как всегда, финальная точка: анкетирование и рефлексия.</w:t>
      </w:r>
    </w:p>
    <w:p w:rsidR="00614C2A" w:rsidRPr="00614C2A" w:rsidRDefault="00614C2A" w:rsidP="00605A0F">
      <w:pPr>
        <w:spacing w:before="240" w:line="240" w:lineRule="auto"/>
        <w:ind w:right="-1" w:firstLine="743"/>
        <w:jc w:val="center"/>
        <w:rPr>
          <w:rFonts w:ascii="Times New Roman" w:hAnsi="Times New Roman"/>
          <w:i/>
          <w:sz w:val="28"/>
          <w:szCs w:val="28"/>
        </w:rPr>
      </w:pPr>
      <w:r w:rsidRPr="00614C2A">
        <w:rPr>
          <w:rFonts w:ascii="Times New Roman" w:hAnsi="Times New Roman"/>
          <w:i/>
          <w:sz w:val="28"/>
          <w:szCs w:val="28"/>
        </w:rPr>
        <w:t xml:space="preserve">Анкетирование </w:t>
      </w:r>
      <w:r w:rsidR="00FA3DE7">
        <w:rPr>
          <w:rFonts w:ascii="Times New Roman" w:hAnsi="Times New Roman"/>
          <w:i/>
          <w:sz w:val="28"/>
          <w:szCs w:val="28"/>
        </w:rPr>
        <w:t>с помощью платформы «Ментиметр»</w:t>
      </w:r>
    </w:p>
    <w:p w:rsidR="00FA3DE7" w:rsidRPr="00FA3DE7" w:rsidRDefault="00FA3DE7" w:rsidP="00605A0F">
      <w:pPr>
        <w:spacing w:after="0" w:line="240" w:lineRule="auto"/>
        <w:ind w:right="-1" w:firstLine="743"/>
        <w:jc w:val="both"/>
        <w:rPr>
          <w:rFonts w:ascii="Times New Roman" w:hAnsi="Times New Roman"/>
          <w:b/>
          <w:sz w:val="28"/>
          <w:szCs w:val="28"/>
        </w:rPr>
      </w:pPr>
      <w:r w:rsidRPr="00FA3DE7">
        <w:rPr>
          <w:rFonts w:ascii="Times New Roman" w:hAnsi="Times New Roman"/>
          <w:b/>
          <w:sz w:val="28"/>
          <w:szCs w:val="28"/>
        </w:rPr>
        <w:t>Ведущий:</w:t>
      </w:r>
    </w:p>
    <w:p w:rsidR="00614C2A" w:rsidRPr="00FA3DE7" w:rsidRDefault="00614C2A" w:rsidP="00605A0F">
      <w:pPr>
        <w:spacing w:after="0" w:line="240" w:lineRule="auto"/>
        <w:ind w:right="-1" w:firstLine="743"/>
        <w:jc w:val="both"/>
        <w:rPr>
          <w:rFonts w:ascii="Times New Roman" w:hAnsi="Times New Roman"/>
          <w:sz w:val="28"/>
          <w:szCs w:val="28"/>
        </w:rPr>
      </w:pPr>
      <w:r w:rsidRPr="00FA3DE7">
        <w:rPr>
          <w:rFonts w:ascii="Times New Roman" w:hAnsi="Times New Roman"/>
          <w:sz w:val="28"/>
          <w:szCs w:val="28"/>
        </w:rPr>
        <w:t xml:space="preserve">Наступило время для рефлексии. Она будет очень простой.На столах </w:t>
      </w:r>
      <w:r w:rsidR="00FA3DE7">
        <w:rPr>
          <w:rFonts w:ascii="Times New Roman" w:hAnsi="Times New Roman"/>
          <w:sz w:val="28"/>
          <w:szCs w:val="28"/>
        </w:rPr>
        <w:t xml:space="preserve">у каждого </w:t>
      </w:r>
      <w:r w:rsidRPr="00FA3DE7">
        <w:rPr>
          <w:rFonts w:ascii="Times New Roman" w:hAnsi="Times New Roman"/>
          <w:sz w:val="28"/>
          <w:szCs w:val="28"/>
        </w:rPr>
        <w:t>из вас есть заг</w:t>
      </w:r>
      <w:r w:rsidR="00FA3DE7">
        <w:rPr>
          <w:rFonts w:ascii="Times New Roman" w:hAnsi="Times New Roman"/>
          <w:sz w:val="28"/>
          <w:szCs w:val="28"/>
        </w:rPr>
        <w:t>отовки синих и красных геометок (</w:t>
      </w:r>
      <w:r w:rsidR="00896654">
        <w:rPr>
          <w:rFonts w:ascii="Times New Roman" w:hAnsi="Times New Roman"/>
          <w:i/>
          <w:sz w:val="28"/>
          <w:szCs w:val="28"/>
        </w:rPr>
        <w:t>Приложение 6</w:t>
      </w:r>
      <w:r w:rsidR="00FA3DE7">
        <w:rPr>
          <w:rFonts w:ascii="Times New Roman" w:hAnsi="Times New Roman"/>
          <w:sz w:val="28"/>
          <w:szCs w:val="28"/>
        </w:rPr>
        <w:t>)</w:t>
      </w:r>
      <w:r w:rsidRPr="00FA3DE7">
        <w:rPr>
          <w:rFonts w:ascii="Times New Roman" w:hAnsi="Times New Roman"/>
          <w:sz w:val="28"/>
          <w:szCs w:val="28"/>
        </w:rPr>
        <w:t>.</w:t>
      </w:r>
    </w:p>
    <w:p w:rsidR="00FA3DE7" w:rsidRDefault="00614C2A" w:rsidP="00605A0F">
      <w:pPr>
        <w:spacing w:after="0" w:line="240" w:lineRule="auto"/>
        <w:ind w:right="-1" w:firstLine="743"/>
        <w:jc w:val="both"/>
        <w:rPr>
          <w:rFonts w:ascii="Times New Roman" w:hAnsi="Times New Roman"/>
          <w:sz w:val="28"/>
          <w:szCs w:val="28"/>
        </w:rPr>
      </w:pPr>
      <w:r w:rsidRPr="00614C2A">
        <w:rPr>
          <w:rFonts w:ascii="Times New Roman" w:hAnsi="Times New Roman"/>
          <w:sz w:val="28"/>
          <w:szCs w:val="28"/>
        </w:rPr>
        <w:t xml:space="preserve">Пока </w:t>
      </w:r>
      <w:r w:rsidR="00FA3DE7">
        <w:rPr>
          <w:rFonts w:ascii="Times New Roman" w:hAnsi="Times New Roman"/>
          <w:sz w:val="28"/>
          <w:szCs w:val="28"/>
        </w:rPr>
        <w:t xml:space="preserve">что </w:t>
      </w:r>
      <w:r w:rsidRPr="00614C2A">
        <w:rPr>
          <w:rFonts w:ascii="Times New Roman" w:hAnsi="Times New Roman"/>
          <w:sz w:val="28"/>
          <w:szCs w:val="28"/>
        </w:rPr>
        <w:t>они безликие. Мы попросим вас изобразить на нем ваши ощущения, ваше внутреннее состояние в данный момент</w:t>
      </w:r>
      <w:r w:rsidR="00FA3DE7">
        <w:rPr>
          <w:rFonts w:ascii="Times New Roman" w:hAnsi="Times New Roman"/>
          <w:sz w:val="28"/>
          <w:szCs w:val="28"/>
        </w:rPr>
        <w:t>. Улыбающаяся красная геометка</w:t>
      </w:r>
      <w:r w:rsidRPr="00614C2A">
        <w:rPr>
          <w:rFonts w:ascii="Times New Roman" w:hAnsi="Times New Roman"/>
          <w:sz w:val="28"/>
          <w:szCs w:val="28"/>
        </w:rPr>
        <w:t xml:space="preserve"> будет означа</w:t>
      </w:r>
      <w:r w:rsidR="00FA3DE7">
        <w:rPr>
          <w:rFonts w:ascii="Times New Roman" w:hAnsi="Times New Roman"/>
          <w:sz w:val="28"/>
          <w:szCs w:val="28"/>
        </w:rPr>
        <w:t xml:space="preserve">ть, что все сегодня получилось, грустнаясиняя же – </w:t>
      </w:r>
      <w:r w:rsidRPr="00614C2A">
        <w:rPr>
          <w:rFonts w:ascii="Times New Roman" w:hAnsi="Times New Roman"/>
          <w:sz w:val="28"/>
          <w:szCs w:val="28"/>
        </w:rPr>
        <w:t>у вас остались вопросы по теме квеста и не все оказалось понятным</w:t>
      </w:r>
      <w:r w:rsidR="00FA3DE7">
        <w:rPr>
          <w:rFonts w:ascii="Times New Roman" w:hAnsi="Times New Roman"/>
          <w:sz w:val="28"/>
          <w:szCs w:val="28"/>
        </w:rPr>
        <w:t xml:space="preserve">. </w:t>
      </w:r>
    </w:p>
    <w:p w:rsidR="00614C2A" w:rsidRDefault="00FA3DE7" w:rsidP="00605A0F">
      <w:pPr>
        <w:spacing w:after="0" w:line="240" w:lineRule="auto"/>
        <w:ind w:right="-1" w:firstLine="743"/>
        <w:jc w:val="both"/>
        <w:rPr>
          <w:rFonts w:ascii="Times New Roman" w:hAnsi="Times New Roman"/>
          <w:sz w:val="28"/>
          <w:szCs w:val="28"/>
        </w:rPr>
      </w:pPr>
      <w:r>
        <w:rPr>
          <w:rFonts w:ascii="Times New Roman" w:hAnsi="Times New Roman"/>
          <w:sz w:val="28"/>
          <w:szCs w:val="28"/>
        </w:rPr>
        <w:t>З</w:t>
      </w:r>
      <w:r w:rsidR="00614C2A" w:rsidRPr="00614C2A">
        <w:rPr>
          <w:rFonts w:ascii="Times New Roman" w:hAnsi="Times New Roman"/>
          <w:sz w:val="28"/>
          <w:szCs w:val="28"/>
        </w:rPr>
        <w:t xml:space="preserve">атем </w:t>
      </w:r>
      <w:r>
        <w:rPr>
          <w:rFonts w:ascii="Times New Roman" w:hAnsi="Times New Roman"/>
          <w:sz w:val="28"/>
          <w:szCs w:val="28"/>
        </w:rPr>
        <w:t xml:space="preserve">вам будет необходимо </w:t>
      </w:r>
      <w:r w:rsidR="00614C2A" w:rsidRPr="00614C2A">
        <w:rPr>
          <w:rFonts w:ascii="Times New Roman" w:hAnsi="Times New Roman"/>
          <w:sz w:val="28"/>
          <w:szCs w:val="28"/>
        </w:rPr>
        <w:t>прикрепить их на карту Полоцка</w:t>
      </w:r>
      <w:r w:rsidR="00E72149">
        <w:rPr>
          <w:rFonts w:ascii="Times New Roman" w:hAnsi="Times New Roman"/>
          <w:sz w:val="28"/>
          <w:szCs w:val="28"/>
        </w:rPr>
        <w:t xml:space="preserve"> </w:t>
      </w:r>
      <w:r w:rsidR="00896654">
        <w:rPr>
          <w:rFonts w:ascii="Times New Roman" w:hAnsi="Times New Roman"/>
          <w:i/>
          <w:sz w:val="28"/>
          <w:szCs w:val="28"/>
        </w:rPr>
        <w:t>(Приложение 6</w:t>
      </w:r>
      <w:r w:rsidRPr="00FA3DE7">
        <w:rPr>
          <w:rFonts w:ascii="Times New Roman" w:hAnsi="Times New Roman"/>
          <w:i/>
          <w:sz w:val="28"/>
          <w:szCs w:val="28"/>
        </w:rPr>
        <w:t>)</w:t>
      </w:r>
      <w:r w:rsidR="00614C2A" w:rsidRPr="00FA3DE7">
        <w:rPr>
          <w:rFonts w:ascii="Times New Roman" w:hAnsi="Times New Roman"/>
          <w:i/>
          <w:sz w:val="28"/>
          <w:szCs w:val="28"/>
        </w:rPr>
        <w:t>.</w:t>
      </w:r>
    </w:p>
    <w:p w:rsidR="00DE6FA8" w:rsidRPr="00DE6FA8" w:rsidRDefault="00DE6FA8" w:rsidP="00605A0F">
      <w:pPr>
        <w:spacing w:before="240" w:line="240" w:lineRule="auto"/>
        <w:ind w:right="-1" w:firstLine="743"/>
        <w:jc w:val="center"/>
        <w:rPr>
          <w:rFonts w:ascii="Times New Roman" w:hAnsi="Times New Roman"/>
          <w:i/>
          <w:sz w:val="28"/>
          <w:szCs w:val="28"/>
        </w:rPr>
      </w:pPr>
      <w:r>
        <w:rPr>
          <w:rFonts w:ascii="Times New Roman" w:hAnsi="Times New Roman"/>
          <w:i/>
          <w:sz w:val="28"/>
          <w:szCs w:val="28"/>
        </w:rPr>
        <w:t xml:space="preserve">Педагоги </w:t>
      </w:r>
      <w:r w:rsidR="00064CC2">
        <w:rPr>
          <w:rFonts w:ascii="Times New Roman" w:hAnsi="Times New Roman"/>
          <w:i/>
          <w:sz w:val="28"/>
          <w:szCs w:val="28"/>
        </w:rPr>
        <w:t>подходят к карте Полоцка и прикрепляют геометки на нее</w:t>
      </w:r>
    </w:p>
    <w:p w:rsidR="00907636" w:rsidRDefault="00614C2A" w:rsidP="00605A0F">
      <w:pPr>
        <w:spacing w:after="0" w:line="240" w:lineRule="auto"/>
        <w:ind w:right="345" w:firstLine="708"/>
        <w:jc w:val="both"/>
        <w:rPr>
          <w:rFonts w:ascii="Times New Roman" w:hAnsi="Times New Roman"/>
          <w:sz w:val="28"/>
          <w:szCs w:val="28"/>
        </w:rPr>
      </w:pPr>
      <w:r w:rsidRPr="00614C2A">
        <w:rPr>
          <w:rFonts w:ascii="Times New Roman" w:hAnsi="Times New Roman"/>
          <w:sz w:val="28"/>
          <w:szCs w:val="28"/>
        </w:rPr>
        <w:t xml:space="preserve">Методическое мероприятие подошло к концу. </w:t>
      </w:r>
      <w:r w:rsidR="00FA3DE7">
        <w:rPr>
          <w:rFonts w:ascii="Times New Roman" w:hAnsi="Times New Roman"/>
          <w:sz w:val="28"/>
          <w:szCs w:val="28"/>
        </w:rPr>
        <w:t xml:space="preserve">Вы большие молодцы! </w:t>
      </w:r>
      <w:r w:rsidRPr="00614C2A">
        <w:rPr>
          <w:rFonts w:ascii="Times New Roman" w:hAnsi="Times New Roman"/>
          <w:sz w:val="28"/>
          <w:szCs w:val="28"/>
        </w:rPr>
        <w:t>Спасибо всем за работу!</w:t>
      </w:r>
    </w:p>
    <w:p w:rsidR="00732882" w:rsidRDefault="00732882" w:rsidP="00614C2A">
      <w:pPr>
        <w:spacing w:after="0" w:line="240" w:lineRule="auto"/>
        <w:ind w:right="345" w:firstLine="708"/>
        <w:jc w:val="both"/>
        <w:rPr>
          <w:rFonts w:ascii="Times New Roman" w:hAnsi="Times New Roman"/>
          <w:b/>
          <w:sz w:val="28"/>
          <w:szCs w:val="28"/>
        </w:rPr>
        <w:sectPr w:rsidR="00732882" w:rsidSect="00953B04">
          <w:type w:val="continuous"/>
          <w:pgSz w:w="11906" w:h="16838"/>
          <w:pgMar w:top="1134" w:right="850" w:bottom="1134" w:left="1701" w:header="708" w:footer="708" w:gutter="0"/>
          <w:cols w:space="708"/>
          <w:docGrid w:linePitch="360"/>
        </w:sectPr>
      </w:pPr>
    </w:p>
    <w:p w:rsidR="00732882" w:rsidRDefault="00732882" w:rsidP="00732882">
      <w:pPr>
        <w:spacing w:after="0" w:line="240" w:lineRule="auto"/>
        <w:ind w:right="345" w:firstLine="708"/>
        <w:jc w:val="right"/>
        <w:rPr>
          <w:rFonts w:ascii="Times New Roman" w:hAnsi="Times New Roman"/>
          <w:b/>
          <w:sz w:val="28"/>
          <w:szCs w:val="28"/>
        </w:rPr>
      </w:pPr>
      <w:r>
        <w:rPr>
          <w:rFonts w:ascii="Times New Roman" w:hAnsi="Times New Roman"/>
          <w:b/>
          <w:sz w:val="28"/>
          <w:szCs w:val="28"/>
        </w:rPr>
        <w:lastRenderedPageBreak/>
        <w:t>Приложение 1</w:t>
      </w:r>
    </w:p>
    <w:p w:rsidR="00732882" w:rsidRDefault="00732882" w:rsidP="00732882">
      <w:pPr>
        <w:spacing w:before="240" w:after="0" w:line="240" w:lineRule="auto"/>
        <w:ind w:right="345" w:firstLine="708"/>
        <w:jc w:val="center"/>
        <w:rPr>
          <w:rFonts w:ascii="Times New Roman" w:hAnsi="Times New Roman"/>
          <w:b/>
          <w:sz w:val="28"/>
          <w:szCs w:val="28"/>
        </w:rPr>
      </w:pPr>
      <w:r>
        <w:rPr>
          <w:rFonts w:ascii="Times New Roman" w:hAnsi="Times New Roman"/>
          <w:b/>
          <w:sz w:val="28"/>
          <w:szCs w:val="28"/>
        </w:rPr>
        <w:t>Правила работы в команде</w:t>
      </w:r>
    </w:p>
    <w:p w:rsidR="00732882" w:rsidRDefault="00732882" w:rsidP="00732882">
      <w:pPr>
        <w:spacing w:before="240" w:after="0" w:line="240" w:lineRule="auto"/>
        <w:ind w:right="345" w:firstLine="708"/>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4384" behindDoc="1" locked="0" layoutInCell="1" allowOverlap="1">
            <wp:simplePos x="0" y="0"/>
            <wp:positionH relativeFrom="column">
              <wp:posOffset>108585</wp:posOffset>
            </wp:positionH>
            <wp:positionV relativeFrom="paragraph">
              <wp:posOffset>154940</wp:posOffset>
            </wp:positionV>
            <wp:extent cx="5463540" cy="4126230"/>
            <wp:effectExtent l="0" t="0" r="3810" b="7620"/>
            <wp:wrapTight wrapText="bothSides">
              <wp:wrapPolygon edited="0">
                <wp:start x="0" y="0"/>
                <wp:lineTo x="0" y="21540"/>
                <wp:lineTo x="21540" y="21540"/>
                <wp:lineTo x="21540" y="0"/>
                <wp:lineTo x="0" y="0"/>
              </wp:wrapPolygon>
            </wp:wrapTight>
            <wp:docPr id="1" name="Рисунок 1" descr="E:\ОТДЕЛ МОЛОДЁЖНОГО ЛИДЕРСТВА И ПРОДВИЖЕНИЯ ИНИЦИАТИВ\МО_ПУТЬ К УСПЕХУ\семинар 12.01.2024\Правила_ ИЛИ Условия успешного проведения кве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ТДЕЛ МОЛОДЁЖНОГО ЛИДЕРСТВА И ПРОДВИЖЕНИЯ ИНИЦИАТИВ\МО_ПУТЬ К УСПЕХУ\семинар 12.01.2024\Правила_ ИЛИ Условия успешного проведения квест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3540" cy="4126230"/>
                    </a:xfrm>
                    <a:prstGeom prst="rect">
                      <a:avLst/>
                    </a:prstGeom>
                    <a:noFill/>
                    <a:ln>
                      <a:noFill/>
                    </a:ln>
                  </pic:spPr>
                </pic:pic>
              </a:graphicData>
            </a:graphic>
          </wp:anchor>
        </w:drawing>
      </w: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Pr="00732882" w:rsidRDefault="00732882" w:rsidP="00732882">
      <w:pPr>
        <w:rPr>
          <w:rFonts w:ascii="Times New Roman" w:hAnsi="Times New Roman"/>
          <w:sz w:val="28"/>
          <w:szCs w:val="28"/>
        </w:rPr>
      </w:pPr>
    </w:p>
    <w:p w:rsidR="00732882" w:rsidRDefault="00732882" w:rsidP="00732882">
      <w:pPr>
        <w:rPr>
          <w:rFonts w:ascii="Times New Roman" w:hAnsi="Times New Roman"/>
          <w:sz w:val="28"/>
          <w:szCs w:val="28"/>
        </w:rPr>
      </w:pPr>
    </w:p>
    <w:p w:rsidR="00732882" w:rsidRDefault="00732882" w:rsidP="00732882">
      <w:pPr>
        <w:tabs>
          <w:tab w:val="left" w:pos="3468"/>
        </w:tabs>
        <w:rPr>
          <w:rFonts w:ascii="Times New Roman" w:hAnsi="Times New Roman"/>
          <w:sz w:val="28"/>
          <w:szCs w:val="28"/>
        </w:rPr>
        <w:sectPr w:rsidR="00732882" w:rsidSect="00732882">
          <w:pgSz w:w="11906" w:h="16838"/>
          <w:pgMar w:top="1134" w:right="850" w:bottom="1134" w:left="1701" w:header="708" w:footer="708" w:gutter="0"/>
          <w:cols w:space="708"/>
          <w:docGrid w:linePitch="360"/>
        </w:sectPr>
      </w:pPr>
      <w:r>
        <w:rPr>
          <w:rFonts w:ascii="Times New Roman" w:hAnsi="Times New Roman"/>
          <w:sz w:val="28"/>
          <w:szCs w:val="28"/>
        </w:rPr>
        <w:tab/>
      </w:r>
    </w:p>
    <w:p w:rsidR="00732882" w:rsidRPr="00732882" w:rsidRDefault="00732882" w:rsidP="00B52292">
      <w:pPr>
        <w:tabs>
          <w:tab w:val="left" w:pos="3468"/>
        </w:tabs>
        <w:spacing w:line="240" w:lineRule="auto"/>
        <w:jc w:val="right"/>
        <w:rPr>
          <w:rFonts w:ascii="Times New Roman" w:hAnsi="Times New Roman"/>
          <w:b/>
          <w:sz w:val="28"/>
          <w:szCs w:val="28"/>
        </w:rPr>
      </w:pPr>
      <w:r w:rsidRPr="00732882">
        <w:rPr>
          <w:rFonts w:ascii="Times New Roman" w:hAnsi="Times New Roman"/>
          <w:b/>
          <w:sz w:val="28"/>
          <w:szCs w:val="28"/>
        </w:rPr>
        <w:lastRenderedPageBreak/>
        <w:t>Приложение 2</w:t>
      </w:r>
    </w:p>
    <w:p w:rsidR="00732882" w:rsidRPr="00732882" w:rsidRDefault="00D5734B" w:rsidP="00B52292">
      <w:pPr>
        <w:tabs>
          <w:tab w:val="left" w:pos="3468"/>
        </w:tabs>
        <w:spacing w:line="240" w:lineRule="auto"/>
        <w:jc w:val="center"/>
        <w:rPr>
          <w:rFonts w:ascii="Times New Roman" w:hAnsi="Times New Roman"/>
          <w:b/>
          <w:sz w:val="28"/>
          <w:szCs w:val="28"/>
        </w:rPr>
      </w:pPr>
      <w:r>
        <w:rPr>
          <w:rFonts w:ascii="Times New Roman" w:hAnsi="Times New Roman"/>
          <w:b/>
          <w:sz w:val="28"/>
          <w:szCs w:val="28"/>
        </w:rPr>
        <w:t>Дидактический материал для интерактивной площадки</w:t>
      </w:r>
      <w:r w:rsidR="00732882" w:rsidRPr="00732882">
        <w:rPr>
          <w:rFonts w:ascii="Times New Roman" w:hAnsi="Times New Roman"/>
          <w:b/>
          <w:sz w:val="28"/>
          <w:szCs w:val="28"/>
        </w:rPr>
        <w:t xml:space="preserve"> «Квест-программирование»</w:t>
      </w:r>
    </w:p>
    <w:p w:rsidR="00732882" w:rsidRPr="00002997" w:rsidRDefault="00002997" w:rsidP="00B52292">
      <w:pPr>
        <w:tabs>
          <w:tab w:val="left" w:pos="3468"/>
        </w:tabs>
        <w:spacing w:line="240" w:lineRule="auto"/>
        <w:jc w:val="center"/>
        <w:rPr>
          <w:rFonts w:ascii="Times New Roman" w:hAnsi="Times New Roman"/>
          <w:b/>
          <w:sz w:val="28"/>
          <w:szCs w:val="28"/>
        </w:rPr>
      </w:pPr>
      <w:r w:rsidRPr="00002997">
        <w:rPr>
          <w:rFonts w:ascii="Times New Roman" w:hAnsi="Times New Roman"/>
          <w:b/>
          <w:sz w:val="28"/>
          <w:szCs w:val="28"/>
        </w:rPr>
        <w:t>Цветной спектр для деления группы на подгруппы</w:t>
      </w:r>
    </w:p>
    <w:p w:rsidR="00002997" w:rsidRDefault="00002997" w:rsidP="00B52292">
      <w:pPr>
        <w:tabs>
          <w:tab w:val="left" w:pos="3468"/>
        </w:tabs>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278380" cy="2278380"/>
            <wp:effectExtent l="0" t="0" r="7620" b="7620"/>
            <wp:docPr id="5" name="Рисунок 5" descr="C:\Users\0C18~1\AppData\Local\Temp\Rar$DRa2792.14518\Методический квест. Лапатина\Цветовые спектры для деления на подгрупп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C18~1\AppData\Local\Temp\Rar$DRa2792.14518\Методический квест. Лапатина\Цветовые спектры для деления на подгруппы\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8380" cy="2278380"/>
                    </a:xfrm>
                    <a:prstGeom prst="rect">
                      <a:avLst/>
                    </a:prstGeom>
                    <a:noFill/>
                    <a:ln>
                      <a:noFill/>
                    </a:ln>
                  </pic:spPr>
                </pic:pic>
              </a:graphicData>
            </a:graphic>
          </wp:inline>
        </w:drawing>
      </w:r>
      <w:r>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-66675</wp:posOffset>
            </wp:positionH>
            <wp:positionV relativeFrom="paragraph">
              <wp:posOffset>39370</wp:posOffset>
            </wp:positionV>
            <wp:extent cx="2209800" cy="2171700"/>
            <wp:effectExtent l="0" t="0" r="0" b="0"/>
            <wp:wrapTight wrapText="bothSides">
              <wp:wrapPolygon edited="0">
                <wp:start x="0" y="0"/>
                <wp:lineTo x="0" y="21411"/>
                <wp:lineTo x="21414" y="21411"/>
                <wp:lineTo x="21414" y="0"/>
                <wp:lineTo x="0" y="0"/>
              </wp:wrapPolygon>
            </wp:wrapTight>
            <wp:docPr id="2" name="Рисунок 2" descr="C:\Users\0C18~1\AppData\Local\Temp\Rar$DRa2792.10714\Методический квест. Лапатина\Цветовые спектры для деления на подгрупп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C18~1\AppData\Local\Temp\Rar$DRa2792.10714\Методический квест. Лапатина\Цветовые спектры для деления на подгруппы\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2171700"/>
                    </a:xfrm>
                    <a:prstGeom prst="rect">
                      <a:avLst/>
                    </a:prstGeom>
                    <a:noFill/>
                    <a:ln>
                      <a:noFill/>
                    </a:ln>
                  </pic:spPr>
                </pic:pic>
              </a:graphicData>
            </a:graphic>
          </wp:anchor>
        </w:drawing>
      </w:r>
    </w:p>
    <w:p w:rsidR="001178A8" w:rsidRPr="001178A8" w:rsidRDefault="00002997" w:rsidP="00B52292">
      <w:pPr>
        <w:pStyle w:val="aa"/>
        <w:spacing w:line="240" w:lineRule="auto"/>
        <w:ind w:left="0"/>
        <w:jc w:val="center"/>
        <w:rPr>
          <w:rFonts w:ascii="Times New Roman" w:hAnsi="Times New Roman" w:cs="Times New Roman"/>
          <w:b/>
          <w:sz w:val="28"/>
          <w:szCs w:val="28"/>
        </w:rPr>
      </w:pPr>
      <w:r>
        <w:rPr>
          <w:rFonts w:ascii="Times New Roman" w:hAnsi="Times New Roman"/>
          <w:sz w:val="28"/>
          <w:szCs w:val="28"/>
        </w:rPr>
        <w:tab/>
      </w:r>
      <w:r w:rsidR="001178A8">
        <w:rPr>
          <w:rFonts w:ascii="Times New Roman" w:hAnsi="Times New Roman"/>
          <w:b/>
          <w:sz w:val="28"/>
          <w:szCs w:val="28"/>
        </w:rPr>
        <w:t xml:space="preserve">Тематическое задание </w:t>
      </w:r>
      <w:r w:rsidR="001178A8" w:rsidRPr="001178A8">
        <w:rPr>
          <w:rFonts w:ascii="Times New Roman" w:hAnsi="Times New Roman"/>
          <w:b/>
          <w:sz w:val="28"/>
          <w:szCs w:val="28"/>
        </w:rPr>
        <w:t>«</w:t>
      </w:r>
      <w:r w:rsidR="001178A8" w:rsidRPr="001178A8">
        <w:rPr>
          <w:rFonts w:ascii="Times New Roman" w:hAnsi="Times New Roman" w:cs="Times New Roman"/>
          <w:b/>
          <w:sz w:val="28"/>
          <w:szCs w:val="28"/>
        </w:rPr>
        <w:t>Воспитательные возможности образовательных программ по различным профилям дополнительного образования»</w:t>
      </w:r>
    </w:p>
    <w:tbl>
      <w:tblPr>
        <w:tblStyle w:val="a9"/>
        <w:tblW w:w="9356" w:type="dxa"/>
        <w:tblInd w:w="-5" w:type="dxa"/>
        <w:tblLook w:val="04A0" w:firstRow="1" w:lastRow="0" w:firstColumn="1" w:lastColumn="0" w:noHBand="0" w:noVBand="1"/>
      </w:tblPr>
      <w:tblGrid>
        <w:gridCol w:w="9356"/>
      </w:tblGrid>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Обеспечение условий для обучения, воспитания и развития учащихся средствами технического творчества и исследовательской работы в естественно-математической области.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Формирование политехнического мировоззрения и пространственного мышления, ценностей инженерно-конструкторской, исследовательской и проектной деятельности; профессиональная ориентация учащихся на научные и технические специальности.</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Образовательными областями программы являются «Астрономия», «Информатика», «Математика», «Робототехника», «Физика», «Химия» и иные.</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Формирование духовных, физических и других социально значимых качеств личности ребенка, развитие и воспитание учащихся средствами культурно-досуговой деятельности (развлечение, активный отдых, творчество, игра, общение, самообразование).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Развитие творческих, интеллектуальных, физических способностей учащихся; формирование культуры содержательного, полезного отдыха.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Типовая программа включает такие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Создание условий для формирования и развития социально-личностных компетенций, способствующих личностному развитию учащегося, его позитивной социализации и профессионально-образовательному самоопределению.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Формирование национального самосознания, гражданственности, нравственности и этической культуры; воспитание потребности в саморазвитии и социальном взаимодействии; формирование инициативности, активной жизненной позиции, социальной зрелости. </w:t>
            </w:r>
          </w:p>
          <w:p w:rsid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Типовая программа включает такие образовательные области: «Человек», «Общество», «Мир».</w:t>
            </w:r>
          </w:p>
          <w:p w:rsidR="00B52292" w:rsidRPr="001178A8" w:rsidRDefault="00B52292" w:rsidP="00B52292">
            <w:pPr>
              <w:ind w:firstLine="459"/>
              <w:jc w:val="both"/>
              <w:rPr>
                <w:rFonts w:ascii="Times New Roman" w:hAnsi="Times New Roman"/>
                <w:sz w:val="24"/>
                <w:szCs w:val="24"/>
              </w:rPr>
            </w:pP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lastRenderedPageBreak/>
              <w:t xml:space="preserve">Социально-педагогическая поддержка становления и развития личности как нравственного, ответственного и инициативного гражданина.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Обучение учащихся навыкам конструктивного поведения в нестандартных ситуациях, элементам релаксации, уверенного поведения и самообладания; повышение психологической и правовой культуры учащихся; 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Типовая программа такого профиля включает в себя следующие образовательные области: «Профессиональная ориентация»; «Гендерная культура»; «Права человека»; «Психологическая культура».</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Образовательными областями программы являются «Макроэкономика», «Микроэкономика», «Социология», «Социально-экономическая статистика», «Право» и иные.</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Обеспечение условий для обучения, воспитания и развития учащихся средствами технического творчества и спорта.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Формирование политехнического мировоззрения и пространственного мышления, ценностей инженерно-конструкторской и проектной деятельности; профессиональная ориентация учащихся на технические специальности.</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Образовательными областями программы являются «Авиамоделизм», «Автомоделизм», «Автомотоспорт», «Картинг», «Киберспорт», «Судомоделизм», «Радиоспорт», «Ракетомоделизм», «Роботоспорт» и иные.</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Обеспечение условий для обучения, воспитания и развития учащегося средствами технического творчества.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Развитие мотивации учащихся к познанию и творчеству; удовлетворение образовательных потребностей учащихся в сфере технического творчества, изобретательства и рационализаторства, информационных технологий.</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Образовательными областями программы являются «Техническое конструирование», «Техническое моделирование» и иные.</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Формирование разносторонне развитой, нравственно зрелой, творческой личности обучающегося средствами туризма и краеведения.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 подготовка к самостоятельной жизни и труду; овладение навыками здорового образа жизни и основами безопасной жизнедеятельности.</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 Образовательными областями программы являются: «Краеведение», «Экскурсоведение», «Туризм», «Спортивное скалолазание», «Спортивное ориентирование».</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Обеспечение условий для развития творческих способностей учащихся средствами изобразительного, музыкального, театрального искусства. </w:t>
            </w:r>
          </w:p>
          <w:p w:rsid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Формирование чувственно-эмоциональной сферы учащихся и воспитание художественного вкуса. Типовая программа этого профиля включает образовательные такие области: «Изобразительное искусство», «Декоративно-прикладное искусство», «Музыкальное творчество», «Хореография», «Театр».</w:t>
            </w:r>
          </w:p>
          <w:p w:rsidR="001178A8" w:rsidRPr="001178A8" w:rsidRDefault="001178A8" w:rsidP="00B52292">
            <w:pPr>
              <w:ind w:firstLine="459"/>
              <w:jc w:val="both"/>
              <w:rPr>
                <w:rFonts w:ascii="Times New Roman" w:hAnsi="Times New Roman"/>
                <w:sz w:val="24"/>
                <w:szCs w:val="24"/>
              </w:rPr>
            </w:pP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lastRenderedPageBreak/>
              <w:t xml:space="preserve">Формирование экологической культуры личности как стратегического условия устойчивого развития общества и природы.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Осознание значимости концепции устойчивого развития; формирование целостной научной картины мира; изучение основ наук, составляющих фундамент образовательной области «Экология», образовательной области «Биология»; формирование ценностных экологических ориентаций детей и молодежи; формирование мотивов конструктивной эколого-биологической деятельности; осознание человеком самоценности природы.</w:t>
            </w:r>
          </w:p>
        </w:tc>
      </w:tr>
      <w:tr w:rsidR="001178A8" w:rsidRPr="001178A8" w:rsidTr="00843EF1">
        <w:tc>
          <w:tcPr>
            <w:tcW w:w="9356" w:type="dxa"/>
          </w:tcPr>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 xml:space="preserve">Социальное, физическое, интеллектуальное развитие личности учащихся при помощи освоения компонентов физкультурно-спортивной деятельности. </w:t>
            </w:r>
          </w:p>
          <w:p w:rsidR="001178A8" w:rsidRPr="001178A8" w:rsidRDefault="001178A8" w:rsidP="00B52292">
            <w:pPr>
              <w:ind w:firstLine="459"/>
              <w:jc w:val="both"/>
              <w:rPr>
                <w:rFonts w:ascii="Times New Roman" w:hAnsi="Times New Roman"/>
                <w:sz w:val="24"/>
                <w:szCs w:val="24"/>
              </w:rPr>
            </w:pPr>
            <w:r w:rsidRPr="001178A8">
              <w:rPr>
                <w:rFonts w:ascii="Times New Roman" w:hAnsi="Times New Roman"/>
                <w:sz w:val="24"/>
                <w:szCs w:val="24"/>
              </w:rPr>
              <w:t>Формирование спортивного стиля жизни; развитие инициативности, творческого мышления, активности. Профилактику асоциального поведения детей и подростков средствами физической культуры и спорта. Образовательными областями данной программы являются «Физкультурноспортивная деятельность», «Спортивно-оздоровительная деятельность», «Ребенок дошкольного возраста и физическая культура».</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Pr>
                <w:rFonts w:ascii="Times New Roman" w:hAnsi="Times New Roman"/>
                <w:b/>
                <w:sz w:val="24"/>
                <w:szCs w:val="32"/>
              </w:rPr>
              <w:t>ЕСТЕСТВЕ</w:t>
            </w:r>
            <w:r w:rsidRPr="00843EF1">
              <w:rPr>
                <w:rFonts w:ascii="Times New Roman" w:hAnsi="Times New Roman"/>
                <w:b/>
                <w:sz w:val="24"/>
                <w:szCs w:val="32"/>
              </w:rPr>
              <w:t>ННО-МАТЕМАТИЧЕСКИЙ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КУЛЬТУРНО-ДОСУГОВЫЙ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ОБЩЕСТВЕННО-ГУМАНИТАРНЫЙ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СОЦИАЛЬНО-ПЕДАГОГИЧЕСКИЙ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СОЦИАЛЬНО-ЭКОНОМИЧЕСКИЙ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СПОРТИВНО-ТЕХНИЧЕСКИЙ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ТЕХНИЧЕСКИЙ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ТУРИСТСКО-КРАЕВЕДЧЕСКИЙ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ХУДОЖЕСТВЕННЫЙ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ЭКОЛОГО-БИОЛОГИЧЕСКИЙ ПРОФИЛЬ</w:t>
            </w:r>
          </w:p>
        </w:tc>
      </w:tr>
      <w:tr w:rsidR="00843EF1" w:rsidRPr="007813AA" w:rsidTr="00843EF1">
        <w:tc>
          <w:tcPr>
            <w:tcW w:w="9356" w:type="dxa"/>
          </w:tcPr>
          <w:p w:rsidR="00843EF1" w:rsidRPr="00843EF1" w:rsidRDefault="00843EF1" w:rsidP="00B52292">
            <w:pPr>
              <w:spacing w:before="240"/>
              <w:jc w:val="center"/>
              <w:rPr>
                <w:rFonts w:ascii="Times New Roman" w:hAnsi="Times New Roman"/>
                <w:b/>
                <w:sz w:val="24"/>
                <w:szCs w:val="32"/>
              </w:rPr>
            </w:pPr>
            <w:r w:rsidRPr="00843EF1">
              <w:rPr>
                <w:rFonts w:ascii="Times New Roman" w:hAnsi="Times New Roman"/>
                <w:b/>
                <w:sz w:val="24"/>
                <w:szCs w:val="32"/>
              </w:rPr>
              <w:t>ФИЗКУЛЬТУРНО-СПОРТИВНЫЙ ПРОФИЛЬ</w:t>
            </w:r>
          </w:p>
        </w:tc>
      </w:tr>
    </w:tbl>
    <w:p w:rsidR="00843EF1" w:rsidRPr="00843EF1" w:rsidRDefault="00843EF1" w:rsidP="00B52292">
      <w:pPr>
        <w:spacing w:before="240" w:after="0" w:line="240" w:lineRule="auto"/>
        <w:ind w:right="345" w:firstLine="708"/>
        <w:jc w:val="both"/>
        <w:rPr>
          <w:rFonts w:ascii="Times New Roman" w:hAnsi="Times New Roman"/>
          <w:b/>
          <w:sz w:val="28"/>
          <w:szCs w:val="30"/>
        </w:rPr>
      </w:pPr>
      <w:r w:rsidRPr="00843EF1">
        <w:rPr>
          <w:rFonts w:ascii="Times New Roman" w:hAnsi="Times New Roman"/>
          <w:b/>
          <w:sz w:val="28"/>
          <w:szCs w:val="30"/>
        </w:rPr>
        <w:t xml:space="preserve">Тематическое задание «Формы воспитательной работы» </w:t>
      </w:r>
    </w:p>
    <w:p w:rsidR="00C9176A" w:rsidRPr="00C9176A" w:rsidRDefault="00C9176A" w:rsidP="00B52292">
      <w:pPr>
        <w:pStyle w:val="aa"/>
        <w:spacing w:before="240" w:line="24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Pr="00C9176A">
        <w:rPr>
          <w:rFonts w:ascii="Times New Roman" w:hAnsi="Times New Roman" w:cs="Times New Roman"/>
          <w:i/>
          <w:sz w:val="24"/>
          <w:szCs w:val="24"/>
        </w:rPr>
        <w:t>Напишите формы воспитательной работы в соответствии с основными направлениями программы непрерывного воспитания детей и учащейся молодежи на 2021-2025 годы</w:t>
      </w:r>
    </w:p>
    <w:tbl>
      <w:tblPr>
        <w:tblStyle w:val="a9"/>
        <w:tblW w:w="9493" w:type="dxa"/>
        <w:tblLook w:val="04A0" w:firstRow="1" w:lastRow="0" w:firstColumn="1" w:lastColumn="0" w:noHBand="0" w:noVBand="1"/>
      </w:tblPr>
      <w:tblGrid>
        <w:gridCol w:w="4221"/>
        <w:gridCol w:w="5272"/>
      </w:tblGrid>
      <w:tr w:rsidR="00C9176A" w:rsidRPr="00C9176A" w:rsidTr="00C9176A">
        <w:tc>
          <w:tcPr>
            <w:tcW w:w="4221" w:type="dxa"/>
          </w:tcPr>
          <w:p w:rsidR="00C9176A" w:rsidRPr="00C9176A" w:rsidRDefault="00C9176A" w:rsidP="00B52292">
            <w:pPr>
              <w:pStyle w:val="aa"/>
              <w:ind w:left="0"/>
              <w:jc w:val="center"/>
              <w:rPr>
                <w:rFonts w:ascii="Times New Roman" w:hAnsi="Times New Roman" w:cs="Times New Roman"/>
                <w:sz w:val="24"/>
                <w:szCs w:val="24"/>
              </w:rPr>
            </w:pPr>
            <w:r w:rsidRPr="00C9176A">
              <w:rPr>
                <w:rFonts w:ascii="Times New Roman" w:hAnsi="Times New Roman" w:cs="Times New Roman"/>
                <w:sz w:val="24"/>
                <w:szCs w:val="24"/>
              </w:rPr>
              <w:t>Основные направления программы непрерывного воспитания детей и учащейся молодежи</w:t>
            </w:r>
          </w:p>
        </w:tc>
        <w:tc>
          <w:tcPr>
            <w:tcW w:w="5272" w:type="dxa"/>
          </w:tcPr>
          <w:p w:rsidR="00C9176A" w:rsidRPr="00C9176A" w:rsidRDefault="00C9176A" w:rsidP="00B52292">
            <w:pPr>
              <w:pStyle w:val="aa"/>
              <w:ind w:left="0"/>
              <w:jc w:val="center"/>
              <w:rPr>
                <w:rFonts w:ascii="Times New Roman" w:hAnsi="Times New Roman" w:cs="Times New Roman"/>
                <w:sz w:val="24"/>
                <w:szCs w:val="24"/>
              </w:rPr>
            </w:pPr>
            <w:r w:rsidRPr="00C9176A">
              <w:rPr>
                <w:rFonts w:ascii="Times New Roman" w:hAnsi="Times New Roman" w:cs="Times New Roman"/>
                <w:sz w:val="24"/>
                <w:szCs w:val="24"/>
              </w:rPr>
              <w:t>Формы воспитательной работы</w:t>
            </w: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b/>
                <w:sz w:val="24"/>
                <w:szCs w:val="24"/>
              </w:rPr>
            </w:pPr>
            <w:r w:rsidRPr="00C9176A">
              <w:rPr>
                <w:rFonts w:ascii="Times New Roman" w:hAnsi="Times New Roman" w:cs="Times New Roman"/>
                <w:b/>
                <w:sz w:val="24"/>
                <w:szCs w:val="24"/>
              </w:rPr>
              <w:t>Идеологическое воспитание</w:t>
            </w:r>
          </w:p>
          <w:p w:rsidR="00C9176A" w:rsidRPr="00C9176A" w:rsidRDefault="00C9176A" w:rsidP="00B52292">
            <w:pPr>
              <w:pStyle w:val="aa"/>
              <w:ind w:left="0"/>
              <w:jc w:val="both"/>
              <w:rPr>
                <w:rFonts w:ascii="Times New Roman" w:hAnsi="Times New Roman" w:cs="Times New Roman"/>
                <w:sz w:val="24"/>
                <w:szCs w:val="24"/>
              </w:rPr>
            </w:pP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Гражданское и патриотическое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b/>
                <w:sz w:val="24"/>
                <w:szCs w:val="24"/>
              </w:rPr>
            </w:pPr>
            <w:r w:rsidRPr="00C9176A">
              <w:rPr>
                <w:rFonts w:ascii="Times New Roman" w:hAnsi="Times New Roman" w:cs="Times New Roman"/>
                <w:b/>
                <w:sz w:val="24"/>
                <w:szCs w:val="24"/>
              </w:rPr>
              <w:t xml:space="preserve">Воспитание информационной </w:t>
            </w:r>
            <w:r w:rsidRPr="00C9176A">
              <w:rPr>
                <w:rFonts w:ascii="Times New Roman" w:hAnsi="Times New Roman" w:cs="Times New Roman"/>
                <w:b/>
                <w:sz w:val="24"/>
                <w:szCs w:val="24"/>
              </w:rPr>
              <w:lastRenderedPageBreak/>
              <w:t>культуры</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lastRenderedPageBreak/>
              <w:t>Духовно-нравственное воспитание</w:t>
            </w:r>
          </w:p>
        </w:tc>
        <w:tc>
          <w:tcPr>
            <w:tcW w:w="5272" w:type="dxa"/>
          </w:tcPr>
          <w:p w:rsid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Поликультурное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Экологическое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9493" w:type="dxa"/>
            <w:gridSpan w:val="2"/>
            <w:tcBorders>
              <w:left w:val="nil"/>
              <w:right w:val="nil"/>
            </w:tcBorders>
          </w:tcPr>
          <w:p w:rsidR="00C9176A" w:rsidRPr="00C9176A" w:rsidRDefault="00C9176A" w:rsidP="00B52292">
            <w:pPr>
              <w:pStyle w:val="aa"/>
              <w:spacing w:before="240"/>
              <w:ind w:left="0" w:firstLine="709"/>
              <w:jc w:val="both"/>
              <w:rPr>
                <w:rFonts w:ascii="Times New Roman" w:hAnsi="Times New Roman" w:cs="Times New Roman"/>
                <w:b/>
                <w:i/>
                <w:sz w:val="24"/>
                <w:szCs w:val="24"/>
              </w:rPr>
            </w:pPr>
            <w:r w:rsidRPr="00C9176A">
              <w:rPr>
                <w:rFonts w:ascii="Times New Roman" w:hAnsi="Times New Roman" w:cs="Times New Roman"/>
                <w:i/>
                <w:sz w:val="24"/>
                <w:szCs w:val="24"/>
              </w:rPr>
              <w:t>Напишите формы воспитательной работы в соответствие с основными направлениями программы непрерывного воспитания детей и учащейся молодежи на 2021-2025 годы</w:t>
            </w: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sz w:val="24"/>
                <w:szCs w:val="24"/>
              </w:rPr>
              <w:t>Основные направления программы непрерывного воспитания детей и учащейся молодежи</w:t>
            </w:r>
          </w:p>
        </w:tc>
        <w:tc>
          <w:tcPr>
            <w:tcW w:w="5272"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sz w:val="24"/>
                <w:szCs w:val="24"/>
              </w:rPr>
              <w:t>Формы воспитательной работы</w:t>
            </w: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Воспитание культуры безопасной жизнедеятельности и здорового образа жизни</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Воспитание психологической культуры</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Правовое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Семейное и гендерное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Экономическое, трудовое и профессиональное воспитание</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Эстетическое воспитание</w:t>
            </w:r>
          </w:p>
        </w:tc>
        <w:tc>
          <w:tcPr>
            <w:tcW w:w="5272" w:type="dxa"/>
          </w:tcPr>
          <w:p w:rsid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r w:rsidR="00C9176A" w:rsidRPr="00C9176A" w:rsidTr="00C9176A">
        <w:tc>
          <w:tcPr>
            <w:tcW w:w="4221" w:type="dxa"/>
          </w:tcPr>
          <w:p w:rsidR="00C9176A" w:rsidRPr="00C9176A" w:rsidRDefault="00C9176A" w:rsidP="00B52292">
            <w:pPr>
              <w:pStyle w:val="aa"/>
              <w:ind w:left="0"/>
              <w:jc w:val="both"/>
              <w:rPr>
                <w:rFonts w:ascii="Times New Roman" w:hAnsi="Times New Roman" w:cs="Times New Roman"/>
                <w:sz w:val="24"/>
                <w:szCs w:val="24"/>
              </w:rPr>
            </w:pPr>
            <w:r w:rsidRPr="00C9176A">
              <w:rPr>
                <w:rFonts w:ascii="Times New Roman" w:hAnsi="Times New Roman" w:cs="Times New Roman"/>
                <w:b/>
                <w:sz w:val="24"/>
                <w:szCs w:val="24"/>
              </w:rPr>
              <w:t>Воспитание культуры быта и досуга</w:t>
            </w:r>
          </w:p>
        </w:tc>
        <w:tc>
          <w:tcPr>
            <w:tcW w:w="5272" w:type="dxa"/>
          </w:tcPr>
          <w:p w:rsidR="00C9176A" w:rsidRPr="00C9176A" w:rsidRDefault="00C9176A" w:rsidP="00B52292">
            <w:pPr>
              <w:pStyle w:val="aa"/>
              <w:ind w:left="0"/>
              <w:jc w:val="both"/>
              <w:rPr>
                <w:rFonts w:ascii="Times New Roman" w:hAnsi="Times New Roman" w:cs="Times New Roman"/>
                <w:b/>
                <w:sz w:val="24"/>
                <w:szCs w:val="24"/>
              </w:rPr>
            </w:pPr>
          </w:p>
          <w:p w:rsidR="00C9176A" w:rsidRPr="00C9176A" w:rsidRDefault="00C9176A" w:rsidP="00B52292">
            <w:pPr>
              <w:pStyle w:val="aa"/>
              <w:ind w:left="0"/>
              <w:jc w:val="both"/>
              <w:rPr>
                <w:rFonts w:ascii="Times New Roman" w:hAnsi="Times New Roman" w:cs="Times New Roman"/>
                <w:b/>
                <w:sz w:val="24"/>
                <w:szCs w:val="24"/>
              </w:rPr>
            </w:pPr>
          </w:p>
        </w:tc>
      </w:tr>
    </w:tbl>
    <w:p w:rsidR="00C9176A" w:rsidRPr="00BB391A" w:rsidRDefault="00BB391A" w:rsidP="00B52292">
      <w:pPr>
        <w:spacing w:before="240" w:after="0" w:line="240" w:lineRule="auto"/>
        <w:jc w:val="both"/>
        <w:rPr>
          <w:rFonts w:ascii="Times New Roman" w:hAnsi="Times New Roman"/>
          <w:b/>
          <w:sz w:val="24"/>
          <w:szCs w:val="24"/>
        </w:rPr>
      </w:pPr>
      <w:r>
        <w:rPr>
          <w:rFonts w:ascii="Times New Roman" w:hAnsi="Times New Roman"/>
          <w:sz w:val="24"/>
          <w:szCs w:val="24"/>
        </w:rPr>
        <w:tab/>
      </w:r>
      <w:r w:rsidRPr="00BB391A">
        <w:rPr>
          <w:rFonts w:ascii="Times New Roman" w:hAnsi="Times New Roman"/>
          <w:b/>
          <w:sz w:val="24"/>
          <w:szCs w:val="24"/>
        </w:rPr>
        <w:t>Формы воспитательной работы:</w:t>
      </w:r>
    </w:p>
    <w:p w:rsidR="00BB391A" w:rsidRDefault="00BB391A" w:rsidP="00B52292">
      <w:pPr>
        <w:pStyle w:val="aa"/>
        <w:numPr>
          <w:ilvl w:val="0"/>
          <w:numId w:val="9"/>
        </w:numPr>
        <w:spacing w:after="0" w:line="240" w:lineRule="auto"/>
        <w:jc w:val="both"/>
        <w:rPr>
          <w:rFonts w:ascii="Times New Roman" w:hAnsi="Times New Roman" w:cs="Times New Roman"/>
          <w:sz w:val="28"/>
          <w:szCs w:val="28"/>
        </w:rPr>
        <w:sectPr w:rsidR="00BB391A" w:rsidSect="00732882">
          <w:pgSz w:w="11906" w:h="16838"/>
          <w:pgMar w:top="1134" w:right="850" w:bottom="1134" w:left="1701" w:header="708" w:footer="708" w:gutter="0"/>
          <w:cols w:space="708"/>
          <w:docGrid w:linePitch="360"/>
        </w:sectPr>
      </w:pP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lastRenderedPageBreak/>
        <w:t>Акция «За Беларусь!»</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Флешмоб «Символы моей страны»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Встреча с ветераном «Историческая память – дорога в будущее»</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Военно-спортивная игра «Зарница»</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Экскурсия на Курган Славы «Мы помним героев нашей страны»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Праздник получения паспорта «Я гражданин своей страны»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Кейс-дискуссия «Подвиг белорусского народа жить в веках»</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lastRenderedPageBreak/>
        <w:t>Творческая встреча «Есть такая профессия Родину защищать»</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Актуальный разговор «Безопасность в сети интернет»</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Информационный час «Медиабезопасность детей и подростков»</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Устный журнал «Виды мошенничества в Интернете: кибербуллинг, скам, сваттинг, смишинг. Способы защиты»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Урок православной культуры «Воспитание милосердия, добра и любви»</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 xml:space="preserve">Свято-Евфросиниевские педагогические чтения «Опыт отечественной педагогики и </w:t>
      </w:r>
      <w:r w:rsidRPr="00BB391A">
        <w:rPr>
          <w:rFonts w:ascii="Times New Roman" w:hAnsi="Times New Roman" w:cs="Times New Roman"/>
          <w:sz w:val="28"/>
          <w:szCs w:val="28"/>
        </w:rPr>
        <w:lastRenderedPageBreak/>
        <w:t>духовно</w:t>
      </w:r>
      <w:r>
        <w:rPr>
          <w:rFonts w:ascii="Times New Roman" w:hAnsi="Times New Roman" w:cs="Times New Roman"/>
          <w:sz w:val="28"/>
          <w:szCs w:val="28"/>
        </w:rPr>
        <w:t xml:space="preserve">-нравственное </w:t>
      </w:r>
      <w:r w:rsidRPr="00BB391A">
        <w:rPr>
          <w:rFonts w:ascii="Times New Roman" w:hAnsi="Times New Roman" w:cs="Times New Roman"/>
          <w:sz w:val="28"/>
          <w:szCs w:val="28"/>
        </w:rPr>
        <w:t>воспитание подрастающего поколения»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Беседа «Христианство – источник духовности, нравственности и культуры»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Благотворительная акция «С верой в силу добра»</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Дискуссионные качели «К вопросу о поликультурном воспитании»</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Творческая мастерская «Белорусские традиционные подвесные конструкции из соломки»;</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Познавательно-игровая программа «Мы‒дети одной планеты»;</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Устный журнал «Культура и традиции славянских народов;</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Вечер-дружбы «Мы разные, мы вместе»</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Заочное путешествие «По странам Европы»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Турнир «Пернатые друзья»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Культурологические маршруты «В гостях у лесных жителей»</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Учебно-ознакомительные практикумы «Овощи и фрукты-кладовая здоровья»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Учебно-экологические тропы «По тропе Берендея»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Акция «Стань заметней в темноте!»</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 xml:space="preserve">Коллоквиум «Правила дорожного </w:t>
      </w:r>
      <w:r>
        <w:rPr>
          <w:rFonts w:ascii="Times New Roman" w:hAnsi="Times New Roman" w:cs="Times New Roman"/>
          <w:sz w:val="28"/>
          <w:szCs w:val="28"/>
        </w:rPr>
        <w:t xml:space="preserve">движения – </w:t>
      </w:r>
      <w:r w:rsidRPr="00BB391A">
        <w:rPr>
          <w:rFonts w:ascii="Times New Roman" w:hAnsi="Times New Roman" w:cs="Times New Roman"/>
          <w:sz w:val="28"/>
          <w:szCs w:val="28"/>
        </w:rPr>
        <w:t>основа безопасности на дорогах»</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Операция «Осторожно, дети!»</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Конкурс рисунков «Мы любим спорт»</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Гостиная «Родник здоровья»;</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Игра-путешествие «Твоё здоровье-в твоих руках»</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lastRenderedPageBreak/>
        <w:t>Диспут «Сон: роскошь или необходимость»</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Беседа «Как преодолеть неуверенность в себе»</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Тренинг «Интервью»</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Рефлексия «Все в твоих руках»</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Круглый стол «Как стать счастливым?»</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Встреча с участковым инспектором ИДН «Знать, чтобы не оступиться»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Час общения «Что значит быть законопослушным гражданином своей страны?»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Серьёзный разговор «Мы в ответе за свои поступки»</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Беседы «Дружба девочек и мальчиков»</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Вечера вопросов и ответов «Проблемы взросления»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Арт-мастерская «Создай свой имидж»</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Конкурс рисунков «Моя семья»</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Спортивный праздник «Здоровый я, здоровая семья−здоровая страна»</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Дидактическая игра «Семейный бюджет»</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Ток-шоу «Твоя роль в экономическом развитии Полоцка»</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Мини-мастерские «Творчество без границ»;</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Хобби-центр «Выбор профессии»;</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Родительское собрание «Роль семьи в развитии способностей учащихся»;</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Час-пик «Интересные люди различных профессий»</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Праздник «Творческая карусель»;</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lastRenderedPageBreak/>
        <w:t>Выставка декоративно-прикладного творчества «Традиции и современность»;</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Праздничная программа «Музыкальная карусель»;</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Фольклорные посиделки «Ехала Каляда з Полацку»;</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Поэтический салон «Наше творчество любимому городу»</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lastRenderedPageBreak/>
        <w:t>Конкурсная программа «Минута Славы»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Трудовой десант «Чистота вокруг нас»</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Праздник «Здравствуй, Новый год!»</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Фотовыставка «Зимние мотивы»</w:t>
      </w:r>
      <w:r>
        <w:rPr>
          <w:rFonts w:ascii="Times New Roman" w:hAnsi="Times New Roman" w:cs="Times New Roman"/>
          <w:sz w:val="28"/>
          <w:szCs w:val="28"/>
        </w:rPr>
        <w:t>;</w:t>
      </w:r>
    </w:p>
    <w:p w:rsidR="00BB391A" w:rsidRPr="00BB391A" w:rsidRDefault="00BB391A" w:rsidP="00B52292">
      <w:pPr>
        <w:pStyle w:val="aa"/>
        <w:numPr>
          <w:ilvl w:val="0"/>
          <w:numId w:val="9"/>
        </w:numPr>
        <w:spacing w:after="0" w:line="240" w:lineRule="auto"/>
        <w:jc w:val="both"/>
        <w:rPr>
          <w:rFonts w:ascii="Times New Roman" w:hAnsi="Times New Roman" w:cs="Times New Roman"/>
          <w:sz w:val="28"/>
          <w:szCs w:val="28"/>
        </w:rPr>
      </w:pPr>
      <w:r w:rsidRPr="00BB391A">
        <w:rPr>
          <w:rFonts w:ascii="Times New Roman" w:hAnsi="Times New Roman" w:cs="Times New Roman"/>
          <w:sz w:val="28"/>
          <w:szCs w:val="28"/>
        </w:rPr>
        <w:t>Викто</w:t>
      </w:r>
      <w:r>
        <w:rPr>
          <w:rFonts w:ascii="Times New Roman" w:hAnsi="Times New Roman" w:cs="Times New Roman"/>
          <w:sz w:val="28"/>
          <w:szCs w:val="28"/>
        </w:rPr>
        <w:t>рина «Как вести себя за столом».</w:t>
      </w:r>
    </w:p>
    <w:p w:rsidR="00BB391A" w:rsidRDefault="00BB391A" w:rsidP="00B52292">
      <w:pPr>
        <w:spacing w:before="240" w:after="0" w:line="240" w:lineRule="auto"/>
        <w:jc w:val="both"/>
        <w:rPr>
          <w:rFonts w:ascii="Times New Roman" w:hAnsi="Times New Roman"/>
          <w:sz w:val="24"/>
          <w:szCs w:val="24"/>
        </w:rPr>
        <w:sectPr w:rsidR="00BB391A" w:rsidSect="00BB391A">
          <w:type w:val="continuous"/>
          <w:pgSz w:w="11906" w:h="16838"/>
          <w:pgMar w:top="1134" w:right="850" w:bottom="1134" w:left="1701" w:header="708" w:footer="708" w:gutter="0"/>
          <w:cols w:num="2" w:space="708"/>
          <w:docGrid w:linePitch="360"/>
        </w:sectPr>
      </w:pPr>
    </w:p>
    <w:p w:rsidR="009A4F71" w:rsidRDefault="009A4F71" w:rsidP="00BB391A">
      <w:pPr>
        <w:spacing w:before="240" w:after="0"/>
        <w:jc w:val="both"/>
        <w:rPr>
          <w:rFonts w:ascii="Times New Roman" w:hAnsi="Times New Roman"/>
          <w:sz w:val="24"/>
          <w:szCs w:val="24"/>
        </w:rPr>
        <w:sectPr w:rsidR="009A4F71" w:rsidSect="00BB391A">
          <w:type w:val="continuous"/>
          <w:pgSz w:w="11906" w:h="16838"/>
          <w:pgMar w:top="1134" w:right="850" w:bottom="1134" w:left="1701" w:header="708" w:footer="708" w:gutter="0"/>
          <w:cols w:space="708"/>
          <w:docGrid w:linePitch="360"/>
        </w:sectPr>
      </w:pPr>
    </w:p>
    <w:p w:rsidR="00BB391A" w:rsidRPr="003C65A3" w:rsidRDefault="003C65A3" w:rsidP="00B52292">
      <w:pPr>
        <w:spacing w:after="0" w:line="240" w:lineRule="auto"/>
        <w:jc w:val="right"/>
        <w:rPr>
          <w:rFonts w:ascii="Times New Roman" w:hAnsi="Times New Roman"/>
          <w:b/>
          <w:sz w:val="28"/>
          <w:szCs w:val="24"/>
        </w:rPr>
      </w:pPr>
      <w:r w:rsidRPr="003C65A3">
        <w:rPr>
          <w:rFonts w:ascii="Times New Roman" w:hAnsi="Times New Roman"/>
          <w:b/>
          <w:sz w:val="28"/>
          <w:szCs w:val="24"/>
        </w:rPr>
        <w:lastRenderedPageBreak/>
        <w:t>Приложение 3</w:t>
      </w:r>
    </w:p>
    <w:p w:rsidR="003C65A3" w:rsidRDefault="00D5734B" w:rsidP="00B52292">
      <w:pPr>
        <w:spacing w:before="240" w:after="0" w:line="240" w:lineRule="auto"/>
        <w:jc w:val="center"/>
        <w:rPr>
          <w:rFonts w:ascii="Times New Roman" w:hAnsi="Times New Roman"/>
          <w:b/>
          <w:sz w:val="28"/>
          <w:szCs w:val="24"/>
        </w:rPr>
      </w:pPr>
      <w:r>
        <w:rPr>
          <w:rFonts w:ascii="Times New Roman" w:hAnsi="Times New Roman"/>
          <w:b/>
          <w:sz w:val="28"/>
          <w:szCs w:val="24"/>
        </w:rPr>
        <w:t>Дидактический материал для интерактивнойплощадки</w:t>
      </w:r>
      <w:r w:rsidR="00B2042A" w:rsidRPr="00B2042A">
        <w:rPr>
          <w:rFonts w:ascii="Times New Roman" w:hAnsi="Times New Roman"/>
          <w:b/>
          <w:sz w:val="28"/>
          <w:szCs w:val="24"/>
        </w:rPr>
        <w:t xml:space="preserve"> «Квест-проектирование»</w:t>
      </w:r>
    </w:p>
    <w:p w:rsidR="00B2042A" w:rsidRDefault="00D5734B" w:rsidP="00B52292">
      <w:pPr>
        <w:spacing w:before="240" w:after="0" w:line="240" w:lineRule="auto"/>
        <w:jc w:val="center"/>
        <w:rPr>
          <w:rFonts w:ascii="Times New Roman" w:hAnsi="Times New Roman"/>
          <w:b/>
          <w:sz w:val="28"/>
          <w:szCs w:val="24"/>
        </w:rPr>
      </w:pPr>
      <w:r>
        <w:rPr>
          <w:rFonts w:ascii="Times New Roman" w:hAnsi="Times New Roman"/>
          <w:b/>
          <w:sz w:val="28"/>
          <w:szCs w:val="24"/>
        </w:rPr>
        <w:t>Коммуникативное упражнение «Форобот»</w:t>
      </w:r>
    </w:p>
    <w:p w:rsidR="00D5734B" w:rsidRPr="004914DF" w:rsidRDefault="00DA62C2" w:rsidP="00D5734B">
      <w:pPr>
        <w:spacing w:after="0"/>
        <w:rPr>
          <w:rFonts w:ascii="Times New Roman" w:eastAsia="Times New Roman" w:hAnsi="Times New Roman"/>
          <w:bCs/>
          <w:sz w:val="28"/>
          <w:szCs w:val="28"/>
        </w:rPr>
      </w:pPr>
      <w:r>
        <w:rPr>
          <w:rFonts w:ascii="Times New Roman" w:hAnsi="Times New Roman"/>
          <w:noProof/>
          <w:sz w:val="28"/>
          <w:szCs w:val="28"/>
          <w:lang w:eastAsia="ru-RU"/>
        </w:rPr>
        <w:drawing>
          <wp:anchor distT="0" distB="0" distL="114300" distR="114300" simplePos="0" relativeHeight="251667456" behindDoc="1" locked="0" layoutInCell="1" allowOverlap="1">
            <wp:simplePos x="0" y="0"/>
            <wp:positionH relativeFrom="column">
              <wp:posOffset>-569595</wp:posOffset>
            </wp:positionH>
            <wp:positionV relativeFrom="paragraph">
              <wp:posOffset>183515</wp:posOffset>
            </wp:positionV>
            <wp:extent cx="1554480" cy="1823085"/>
            <wp:effectExtent l="0" t="0" r="762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rotWithShape="1">
                    <a:blip r:embed="rId14">
                      <a:extLst>
                        <a:ext uri="{28A0092B-C50C-407E-A947-70E740481C1C}">
                          <a14:useLocalDpi xmlns:a14="http://schemas.microsoft.com/office/drawing/2010/main" val="0"/>
                        </a:ext>
                      </a:extLst>
                    </a:blip>
                    <a:srcRect l="24484" r="34499" b="15129"/>
                    <a:stretch/>
                  </pic:blipFill>
                  <pic:spPr bwMode="auto">
                    <a:xfrm>
                      <a:off x="0" y="0"/>
                      <a:ext cx="1554480" cy="1823085"/>
                    </a:xfrm>
                    <a:prstGeom prst="rect">
                      <a:avLst/>
                    </a:prstGeom>
                    <a:ln>
                      <a:noFill/>
                    </a:ln>
                    <a:extLst>
                      <a:ext uri="{53640926-AAD7-44D8-BBD7-CCE9431645EC}">
                        <a14:shadowObscured xmlns:a14="http://schemas.microsoft.com/office/drawing/2010/main"/>
                      </a:ext>
                    </a:extLst>
                  </pic:spPr>
                </pic:pic>
              </a:graphicData>
            </a:graphic>
          </wp:anchor>
        </w:drawing>
      </w:r>
      <w:r w:rsidR="00D5734B">
        <w:rPr>
          <w:rFonts w:ascii="Times New Roman" w:hAnsi="Times New Roman"/>
          <w:noProof/>
          <w:sz w:val="28"/>
          <w:szCs w:val="28"/>
          <w:lang w:eastAsia="ru-RU"/>
        </w:rPr>
        <w:drawing>
          <wp:anchor distT="0" distB="0" distL="114300" distR="114300" simplePos="0" relativeHeight="251668480" behindDoc="1" locked="0" layoutInCell="1" allowOverlap="1">
            <wp:simplePos x="0" y="0"/>
            <wp:positionH relativeFrom="column">
              <wp:posOffset>1251585</wp:posOffset>
            </wp:positionH>
            <wp:positionV relativeFrom="paragraph">
              <wp:posOffset>183515</wp:posOffset>
            </wp:positionV>
            <wp:extent cx="2872740" cy="1867535"/>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2).jpg"/>
                    <pic:cNvPicPr/>
                  </pic:nvPicPr>
                  <pic:blipFill rotWithShape="1">
                    <a:blip r:embed="rId15">
                      <a:extLst>
                        <a:ext uri="{28A0092B-C50C-407E-A947-70E740481C1C}">
                          <a14:useLocalDpi xmlns:a14="http://schemas.microsoft.com/office/drawing/2010/main" val="0"/>
                        </a:ext>
                      </a:extLst>
                    </a:blip>
                    <a:srcRect l="7870" r="15278" b="50000"/>
                    <a:stretch/>
                  </pic:blipFill>
                  <pic:spPr bwMode="auto">
                    <a:xfrm>
                      <a:off x="0" y="0"/>
                      <a:ext cx="2872740" cy="1867535"/>
                    </a:xfrm>
                    <a:prstGeom prst="rect">
                      <a:avLst/>
                    </a:prstGeom>
                    <a:ln>
                      <a:noFill/>
                    </a:ln>
                    <a:extLst>
                      <a:ext uri="{53640926-AAD7-44D8-BBD7-CCE9431645EC}">
                        <a14:shadowObscured xmlns:a14="http://schemas.microsoft.com/office/drawing/2010/main"/>
                      </a:ext>
                    </a:extLst>
                  </pic:spPr>
                </pic:pic>
              </a:graphicData>
            </a:graphic>
          </wp:anchor>
        </w:drawing>
      </w:r>
    </w:p>
    <w:p w:rsidR="00D5734B" w:rsidRPr="004914DF" w:rsidRDefault="00D5734B" w:rsidP="00D5734B">
      <w:pPr>
        <w:spacing w:after="0"/>
        <w:rPr>
          <w:rFonts w:ascii="Times New Roman" w:eastAsia="Times New Roman" w:hAnsi="Times New Roman"/>
          <w:bCs/>
          <w:sz w:val="28"/>
          <w:szCs w:val="28"/>
        </w:rPr>
      </w:pPr>
      <w:r>
        <w:rPr>
          <w:rFonts w:ascii="Times New Roman" w:hAnsi="Times New Roman"/>
          <w:noProof/>
          <w:sz w:val="28"/>
          <w:szCs w:val="28"/>
          <w:lang w:eastAsia="ru-RU"/>
        </w:rPr>
        <w:drawing>
          <wp:anchor distT="0" distB="0" distL="114300" distR="114300" simplePos="0" relativeHeight="251669504" behindDoc="1" locked="0" layoutInCell="1" allowOverlap="1">
            <wp:simplePos x="0" y="0"/>
            <wp:positionH relativeFrom="column">
              <wp:posOffset>4566285</wp:posOffset>
            </wp:positionH>
            <wp:positionV relativeFrom="paragraph">
              <wp:posOffset>57150</wp:posOffset>
            </wp:positionV>
            <wp:extent cx="1518285" cy="1714500"/>
            <wp:effectExtent l="0" t="0" r="571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rotWithShape="1">
                    <a:blip r:embed="rId16">
                      <a:extLst>
                        <a:ext uri="{28A0092B-C50C-407E-A947-70E740481C1C}">
                          <a14:useLocalDpi xmlns:a14="http://schemas.microsoft.com/office/drawing/2010/main" val="0"/>
                        </a:ext>
                      </a:extLst>
                    </a:blip>
                    <a:srcRect b="35386"/>
                    <a:stretch/>
                  </pic:blipFill>
                  <pic:spPr bwMode="auto">
                    <a:xfrm>
                      <a:off x="0" y="0"/>
                      <a:ext cx="1518285" cy="1714500"/>
                    </a:xfrm>
                    <a:prstGeom prst="rect">
                      <a:avLst/>
                    </a:prstGeom>
                    <a:ln>
                      <a:noFill/>
                    </a:ln>
                    <a:extLst>
                      <a:ext uri="{53640926-AAD7-44D8-BBD7-CCE9431645EC}">
                        <a14:shadowObscured xmlns:a14="http://schemas.microsoft.com/office/drawing/2010/main"/>
                      </a:ext>
                    </a:extLst>
                  </pic:spPr>
                </pic:pic>
              </a:graphicData>
            </a:graphic>
          </wp:anchor>
        </w:drawing>
      </w: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r>
        <w:rPr>
          <w:rFonts w:ascii="Times New Roman" w:hAnsi="Times New Roman"/>
          <w:b/>
          <w:noProof/>
          <w:sz w:val="28"/>
          <w:szCs w:val="28"/>
          <w:lang w:eastAsia="ru-RU"/>
        </w:rPr>
        <w:drawing>
          <wp:anchor distT="0" distB="0" distL="114300" distR="114300" simplePos="0" relativeHeight="251672576" behindDoc="1" locked="0" layoutInCell="1" allowOverlap="1">
            <wp:simplePos x="0" y="0"/>
            <wp:positionH relativeFrom="column">
              <wp:posOffset>3926205</wp:posOffset>
            </wp:positionH>
            <wp:positionV relativeFrom="paragraph">
              <wp:posOffset>125730</wp:posOffset>
            </wp:positionV>
            <wp:extent cx="2045335" cy="2720340"/>
            <wp:effectExtent l="0" t="0" r="0" b="381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rotWithShape="1">
                    <a:blip r:embed="rId17">
                      <a:extLst>
                        <a:ext uri="{28A0092B-C50C-407E-A947-70E740481C1C}">
                          <a14:useLocalDpi xmlns:a14="http://schemas.microsoft.com/office/drawing/2010/main" val="0"/>
                        </a:ext>
                      </a:extLst>
                    </a:blip>
                    <a:srcRect l="11196" t="20000" r="10638"/>
                    <a:stretch/>
                  </pic:blipFill>
                  <pic:spPr bwMode="auto">
                    <a:xfrm>
                      <a:off x="0" y="0"/>
                      <a:ext cx="2045335" cy="272034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b/>
          <w:noProof/>
          <w:sz w:val="28"/>
          <w:szCs w:val="28"/>
          <w:lang w:eastAsia="ru-RU"/>
        </w:rPr>
        <w:drawing>
          <wp:anchor distT="0" distB="0" distL="114300" distR="114300" simplePos="0" relativeHeight="251671552" behindDoc="1" locked="0" layoutInCell="1" allowOverlap="1">
            <wp:simplePos x="0" y="0"/>
            <wp:positionH relativeFrom="column">
              <wp:posOffset>2127885</wp:posOffset>
            </wp:positionH>
            <wp:positionV relativeFrom="paragraph">
              <wp:posOffset>125730</wp:posOffset>
            </wp:positionV>
            <wp:extent cx="1303020" cy="267589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man.png"/>
                    <pic:cNvPicPr/>
                  </pic:nvPicPr>
                  <pic:blipFill rotWithShape="1">
                    <a:blip r:embed="rId18" cstate="print">
                      <a:extLst>
                        <a:ext uri="{28A0092B-C50C-407E-A947-70E740481C1C}">
                          <a14:useLocalDpi xmlns:a14="http://schemas.microsoft.com/office/drawing/2010/main" val="0"/>
                        </a:ext>
                      </a:extLst>
                    </a:blip>
                    <a:srcRect t="14734"/>
                    <a:stretch/>
                  </pic:blipFill>
                  <pic:spPr bwMode="auto">
                    <a:xfrm>
                      <a:off x="0" y="0"/>
                      <a:ext cx="1303020" cy="26758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b/>
          <w:noProof/>
          <w:sz w:val="28"/>
          <w:szCs w:val="28"/>
          <w:lang w:eastAsia="ru-RU"/>
        </w:rPr>
        <w:drawing>
          <wp:anchor distT="0" distB="0" distL="114300" distR="114300" simplePos="0" relativeHeight="251670528" behindDoc="1" locked="0" layoutInCell="1" allowOverlap="1">
            <wp:simplePos x="0" y="0"/>
            <wp:positionH relativeFrom="column">
              <wp:posOffset>-630555</wp:posOffset>
            </wp:positionH>
            <wp:positionV relativeFrom="paragraph">
              <wp:posOffset>125730</wp:posOffset>
            </wp:positionV>
            <wp:extent cx="1965960" cy="28003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rotWithShape="1">
                    <a:blip r:embed="rId19">
                      <a:extLst>
                        <a:ext uri="{28A0092B-C50C-407E-A947-70E740481C1C}">
                          <a14:useLocalDpi xmlns:a14="http://schemas.microsoft.com/office/drawing/2010/main" val="0"/>
                        </a:ext>
                      </a:extLst>
                    </a:blip>
                    <a:srcRect l="7428" t="20915" r="9143"/>
                    <a:stretch/>
                  </pic:blipFill>
                  <pic:spPr bwMode="auto">
                    <a:xfrm>
                      <a:off x="0" y="0"/>
                      <a:ext cx="1965960" cy="2800350"/>
                    </a:xfrm>
                    <a:prstGeom prst="rect">
                      <a:avLst/>
                    </a:prstGeom>
                    <a:ln>
                      <a:noFill/>
                    </a:ln>
                    <a:extLst>
                      <a:ext uri="{53640926-AAD7-44D8-BBD7-CCE9431645EC}">
                        <a14:shadowObscured xmlns:a14="http://schemas.microsoft.com/office/drawing/2010/main"/>
                      </a:ext>
                    </a:extLst>
                  </pic:spPr>
                </pic:pic>
              </a:graphicData>
            </a:graphic>
          </wp:anchor>
        </w:drawing>
      </w: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4914DF"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r w:rsidRPr="00B848B6">
        <w:rPr>
          <w:rFonts w:ascii="Times New Roman" w:hAnsi="Times New Roman"/>
          <w:noProof/>
          <w:sz w:val="28"/>
          <w:szCs w:val="28"/>
          <w:lang w:eastAsia="ru-RU"/>
        </w:rPr>
        <w:drawing>
          <wp:anchor distT="0" distB="0" distL="114300" distR="114300" simplePos="0" relativeHeight="251674624" behindDoc="1" locked="0" layoutInCell="1" allowOverlap="1">
            <wp:simplePos x="0" y="0"/>
            <wp:positionH relativeFrom="column">
              <wp:posOffset>2060575</wp:posOffset>
            </wp:positionH>
            <wp:positionV relativeFrom="paragraph">
              <wp:posOffset>163195</wp:posOffset>
            </wp:positionV>
            <wp:extent cx="1546225" cy="176022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rotWithShape="1">
                    <a:blip r:embed="rId20">
                      <a:extLst>
                        <a:ext uri="{28A0092B-C50C-407E-A947-70E740481C1C}">
                          <a14:useLocalDpi xmlns:a14="http://schemas.microsoft.com/office/drawing/2010/main" val="0"/>
                        </a:ext>
                      </a:extLst>
                    </a:blip>
                    <a:srcRect l="27778" t="38889" r="18519"/>
                    <a:stretch/>
                  </pic:blipFill>
                  <pic:spPr bwMode="auto">
                    <a:xfrm>
                      <a:off x="0" y="0"/>
                      <a:ext cx="1546225" cy="1760220"/>
                    </a:xfrm>
                    <a:prstGeom prst="rect">
                      <a:avLst/>
                    </a:prstGeom>
                    <a:ln>
                      <a:noFill/>
                    </a:ln>
                    <a:extLst>
                      <a:ext uri="{53640926-AAD7-44D8-BBD7-CCE9431645EC}">
                        <a14:shadowObscured xmlns:a14="http://schemas.microsoft.com/office/drawing/2010/main"/>
                      </a:ext>
                    </a:extLst>
                  </pic:spPr>
                </pic:pic>
              </a:graphicData>
            </a:graphic>
          </wp:anchor>
        </w:drawing>
      </w:r>
      <w:r w:rsidRPr="00B848B6">
        <w:rPr>
          <w:rFonts w:ascii="Times New Roman" w:hAnsi="Times New Roman"/>
          <w:noProof/>
          <w:sz w:val="28"/>
          <w:szCs w:val="28"/>
          <w:lang w:eastAsia="ru-RU"/>
        </w:rPr>
        <w:drawing>
          <wp:anchor distT="0" distB="0" distL="114300" distR="114300" simplePos="0" relativeHeight="251673600" behindDoc="1" locked="0" layoutInCell="1" allowOverlap="1">
            <wp:simplePos x="0" y="0"/>
            <wp:positionH relativeFrom="column">
              <wp:posOffset>-569595</wp:posOffset>
            </wp:positionH>
            <wp:positionV relativeFrom="paragraph">
              <wp:posOffset>125095</wp:posOffset>
            </wp:positionV>
            <wp:extent cx="2022745" cy="187452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png"/>
                    <pic:cNvPicPr/>
                  </pic:nvPicPr>
                  <pic:blipFill rotWithShape="1">
                    <a:blip r:embed="rId21">
                      <a:extLst>
                        <a:ext uri="{28A0092B-C50C-407E-A947-70E740481C1C}">
                          <a14:useLocalDpi xmlns:a14="http://schemas.microsoft.com/office/drawing/2010/main" val="0"/>
                        </a:ext>
                      </a:extLst>
                    </a:blip>
                    <a:srcRect l="14286" t="46721" r="11640"/>
                    <a:stretch/>
                  </pic:blipFill>
                  <pic:spPr bwMode="auto">
                    <a:xfrm>
                      <a:off x="0" y="0"/>
                      <a:ext cx="2022745" cy="1874520"/>
                    </a:xfrm>
                    <a:prstGeom prst="rect">
                      <a:avLst/>
                    </a:prstGeom>
                    <a:ln>
                      <a:noFill/>
                    </a:ln>
                    <a:extLst>
                      <a:ext uri="{53640926-AAD7-44D8-BBD7-CCE9431645EC}">
                        <a14:shadowObscured xmlns:a14="http://schemas.microsoft.com/office/drawing/2010/main"/>
                      </a:ext>
                    </a:extLst>
                  </pic:spPr>
                </pic:pic>
              </a:graphicData>
            </a:graphic>
          </wp:anchor>
        </w:drawing>
      </w: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r w:rsidRPr="00B848B6">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3846830</wp:posOffset>
            </wp:positionH>
            <wp:positionV relativeFrom="paragraph">
              <wp:posOffset>22225</wp:posOffset>
            </wp:positionV>
            <wp:extent cx="2356485" cy="1344930"/>
            <wp:effectExtent l="0" t="0" r="5715" b="762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rotWithShape="1">
                    <a:blip r:embed="rId22">
                      <a:extLst>
                        <a:ext uri="{28A0092B-C50C-407E-A947-70E740481C1C}">
                          <a14:useLocalDpi xmlns:a14="http://schemas.microsoft.com/office/drawing/2010/main" val="0"/>
                        </a:ext>
                      </a:extLst>
                    </a:blip>
                    <a:srcRect t="50062"/>
                    <a:stretch/>
                  </pic:blipFill>
                  <pic:spPr bwMode="auto">
                    <a:xfrm>
                      <a:off x="0" y="0"/>
                      <a:ext cx="2356485" cy="1344930"/>
                    </a:xfrm>
                    <a:prstGeom prst="rect">
                      <a:avLst/>
                    </a:prstGeom>
                    <a:ln>
                      <a:noFill/>
                    </a:ln>
                    <a:extLst>
                      <a:ext uri="{53640926-AAD7-44D8-BBD7-CCE9431645EC}">
                        <a14:shadowObscured xmlns:a14="http://schemas.microsoft.com/office/drawing/2010/main"/>
                      </a:ext>
                    </a:extLst>
                  </pic:spPr>
                </pic:pic>
              </a:graphicData>
            </a:graphic>
          </wp:anchor>
        </w:drawing>
      </w: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Pr="00B848B6" w:rsidRDefault="00D5734B" w:rsidP="00D5734B">
      <w:pPr>
        <w:spacing w:after="0"/>
        <w:rPr>
          <w:rFonts w:ascii="Times New Roman" w:eastAsia="Times New Roman" w:hAnsi="Times New Roman"/>
          <w:bCs/>
          <w:sz w:val="28"/>
          <w:szCs w:val="28"/>
        </w:rPr>
      </w:pPr>
    </w:p>
    <w:p w:rsidR="00D5734B" w:rsidRDefault="00D5734B" w:rsidP="00D5734B">
      <w:pPr>
        <w:spacing w:after="0"/>
        <w:rPr>
          <w:rFonts w:ascii="Times New Roman" w:eastAsia="Times New Roman" w:hAnsi="Times New Roman"/>
          <w:bCs/>
          <w:sz w:val="28"/>
          <w:szCs w:val="28"/>
        </w:rPr>
      </w:pPr>
    </w:p>
    <w:p w:rsidR="00D5734B" w:rsidRDefault="00D5734B" w:rsidP="00D5734B">
      <w:pPr>
        <w:spacing w:after="0"/>
        <w:rPr>
          <w:rFonts w:ascii="Times New Roman" w:eastAsia="Times New Roman" w:hAnsi="Times New Roman"/>
          <w:bCs/>
          <w:sz w:val="28"/>
          <w:szCs w:val="28"/>
        </w:rPr>
      </w:pPr>
    </w:p>
    <w:p w:rsidR="00D5734B" w:rsidRDefault="00D5734B" w:rsidP="00D5734B">
      <w:pPr>
        <w:spacing w:after="0"/>
        <w:rPr>
          <w:rFonts w:ascii="Times New Roman" w:eastAsia="Times New Roman" w:hAnsi="Times New Roman"/>
          <w:bCs/>
          <w:sz w:val="28"/>
          <w:szCs w:val="28"/>
        </w:rPr>
      </w:pPr>
    </w:p>
    <w:p w:rsidR="00D5734B" w:rsidRDefault="00D5734B" w:rsidP="00D5734B">
      <w:pPr>
        <w:spacing w:after="0"/>
        <w:rPr>
          <w:rFonts w:ascii="Times New Roman" w:eastAsia="Times New Roman" w:hAnsi="Times New Roman"/>
          <w:bCs/>
          <w:sz w:val="28"/>
          <w:szCs w:val="28"/>
        </w:rPr>
      </w:pPr>
    </w:p>
    <w:p w:rsidR="00D5734B" w:rsidRPr="00B52292" w:rsidRDefault="00B52292" w:rsidP="00B52292">
      <w:pPr>
        <w:spacing w:after="0" w:line="240" w:lineRule="auto"/>
        <w:jc w:val="center"/>
        <w:rPr>
          <w:rFonts w:ascii="Times New Roman" w:eastAsia="Times New Roman" w:hAnsi="Times New Roman"/>
          <w:b/>
          <w:bCs/>
          <w:sz w:val="28"/>
          <w:szCs w:val="28"/>
        </w:rPr>
      </w:pPr>
      <w:r w:rsidRPr="00B52292">
        <w:rPr>
          <w:rFonts w:ascii="Times New Roman" w:eastAsia="Times New Roman" w:hAnsi="Times New Roman"/>
          <w:b/>
          <w:bCs/>
          <w:sz w:val="28"/>
          <w:szCs w:val="28"/>
        </w:rPr>
        <w:lastRenderedPageBreak/>
        <w:t>Тематическое задание «Определение воспитательного потенциала педагогических методов обучения»</w:t>
      </w:r>
    </w:p>
    <w:p w:rsidR="000E34D9" w:rsidRPr="007C6161" w:rsidRDefault="000E34D9" w:rsidP="00BE1B9F">
      <w:pPr>
        <w:spacing w:after="0"/>
        <w:rPr>
          <w:rFonts w:ascii="Times New Roman" w:eastAsia="Times New Roman" w:hAnsi="Times New Roman"/>
          <w:bCs/>
          <w:sz w:val="24"/>
          <w:szCs w:val="24"/>
        </w:rPr>
        <w:sectPr w:rsidR="000E34D9" w:rsidRPr="007C6161" w:rsidSect="009A4F71">
          <w:pgSz w:w="11906" w:h="16838"/>
          <w:pgMar w:top="1134" w:right="850" w:bottom="1134" w:left="1701" w:header="708" w:footer="708" w:gutter="0"/>
          <w:cols w:space="708"/>
          <w:docGrid w:linePitch="360"/>
        </w:sectPr>
      </w:pPr>
    </w:p>
    <w:p w:rsidR="00BE1B9F" w:rsidRPr="007C6161" w:rsidRDefault="004A0794" w:rsidP="000E34D9">
      <w:pPr>
        <w:spacing w:after="0"/>
        <w:jc w:val="center"/>
        <w:rPr>
          <w:rFonts w:ascii="Times New Roman" w:eastAsia="Times New Roman" w:hAnsi="Times New Roman"/>
          <w:bCs/>
          <w:sz w:val="24"/>
          <w:szCs w:val="24"/>
        </w:rPr>
      </w:pPr>
      <w:r>
        <w:rPr>
          <w:rFonts w:ascii="Times New Roman" w:eastAsia="Times New Roman" w:hAnsi="Times New Roman"/>
          <w:bCs/>
          <w:noProof/>
          <w:sz w:val="24"/>
          <w:szCs w:val="24"/>
        </w:rPr>
        <w:lastRenderedPageBreak/>
        <w:pict>
          <v:rect id="Прямоугольник 15" o:spid="_x0000_s1050" style="position:absolute;left:0;text-align:left;margin-left:-2.85pt;margin-top:13.8pt;width:223.2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" filled="f" strokecolor="black [3213]" strokeweight="2pt"/>
        </w:pict>
      </w:r>
    </w:p>
    <w:p w:rsidR="00BE1B9F" w:rsidRPr="007C6161" w:rsidRDefault="00BE1B9F" w:rsidP="000E34D9">
      <w:pPr>
        <w:spacing w:after="0"/>
        <w:jc w:val="center"/>
        <w:rPr>
          <w:rFonts w:ascii="Times New Roman" w:eastAsia="Times New Roman" w:hAnsi="Times New Roman"/>
          <w:b/>
          <w:bCs/>
          <w:sz w:val="24"/>
          <w:szCs w:val="24"/>
        </w:rPr>
      </w:pPr>
      <w:r w:rsidRPr="007C6161">
        <w:rPr>
          <w:rFonts w:ascii="Times New Roman" w:eastAsia="Times New Roman" w:hAnsi="Times New Roman"/>
          <w:b/>
          <w:bCs/>
          <w:sz w:val="24"/>
          <w:szCs w:val="24"/>
        </w:rPr>
        <w:t>ПОИСКОВЫЕ И ИССЛЕДОВАТЕЛЬСКИЕ</w:t>
      </w:r>
    </w:p>
    <w:p w:rsidR="00BE1B9F" w:rsidRPr="007C6161" w:rsidRDefault="00BE1B9F" w:rsidP="000E34D9">
      <w:pPr>
        <w:spacing w:after="0"/>
        <w:jc w:val="center"/>
        <w:rPr>
          <w:rFonts w:ascii="Times New Roman" w:eastAsia="Times New Roman" w:hAnsi="Times New Roman"/>
          <w:b/>
          <w:bCs/>
          <w:sz w:val="24"/>
          <w:szCs w:val="24"/>
        </w:rPr>
      </w:pPr>
      <w:r w:rsidRPr="007C6161">
        <w:rPr>
          <w:rFonts w:ascii="Times New Roman" w:eastAsia="Times New Roman" w:hAnsi="Times New Roman"/>
          <w:b/>
          <w:bCs/>
          <w:sz w:val="24"/>
          <w:szCs w:val="24"/>
        </w:rPr>
        <w:t>МЕТОДЫ</w:t>
      </w:r>
    </w:p>
    <w:p w:rsidR="00BE1B9F" w:rsidRPr="007C6161" w:rsidRDefault="004A0794" w:rsidP="000E34D9">
      <w:pPr>
        <w:spacing w:after="0"/>
        <w:jc w:val="center"/>
        <w:rPr>
          <w:rFonts w:ascii="Times New Roman" w:eastAsia="Times New Roman" w:hAnsi="Times New Roman"/>
          <w:b/>
          <w:bCs/>
          <w:sz w:val="24"/>
          <w:szCs w:val="24"/>
        </w:rPr>
      </w:pPr>
      <w:r>
        <w:rPr>
          <w:rFonts w:ascii="Times New Roman" w:eastAsia="Times New Roman" w:hAnsi="Times New Roman"/>
          <w:bCs/>
          <w:noProof/>
          <w:sz w:val="24"/>
          <w:szCs w:val="24"/>
        </w:rPr>
        <w:pict>
          <v:rect id="Прямоугольник 16" o:spid="_x0000_s1049" style="position:absolute;left:0;text-align:left;margin-left:-2.85pt;margin-top:8.45pt;width:223.2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" filled="f" strokecolor="black [3213]" strokeweight="2pt"/>
        </w:pict>
      </w: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РЕПРОДУКТИВНЫЕ МЕТОДЫ</w:t>
      </w:r>
    </w:p>
    <w:p w:rsidR="00BE1B9F" w:rsidRPr="007C6161" w:rsidRDefault="00BE1B9F" w:rsidP="000E34D9">
      <w:pPr>
        <w:spacing w:after="0"/>
        <w:jc w:val="center"/>
        <w:rPr>
          <w:rFonts w:ascii="Times New Roman" w:hAnsi="Times New Roman"/>
          <w:b/>
          <w:sz w:val="24"/>
          <w:szCs w:val="24"/>
        </w:rPr>
      </w:pPr>
    </w:p>
    <w:p w:rsidR="00BE1B9F" w:rsidRPr="007C6161" w:rsidRDefault="004A0794" w:rsidP="000E34D9">
      <w:pPr>
        <w:spacing w:after="0"/>
        <w:jc w:val="center"/>
        <w:rPr>
          <w:rFonts w:ascii="Times New Roman" w:hAnsi="Times New Roman"/>
          <w:b/>
          <w:bCs/>
          <w:sz w:val="24"/>
          <w:szCs w:val="24"/>
        </w:rPr>
      </w:pPr>
      <w:r>
        <w:rPr>
          <w:rFonts w:ascii="Times New Roman" w:eastAsia="Times New Roman" w:hAnsi="Times New Roman"/>
          <w:bCs/>
          <w:noProof/>
          <w:sz w:val="24"/>
          <w:szCs w:val="24"/>
        </w:rPr>
        <w:pict>
          <v:rect id="Прямоугольник 17" o:spid="_x0000_s1048" style="position:absolute;left:0;text-align:left;margin-left:-2.85pt;margin-top:4pt;width:223.2pt;height:3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" filled="f" strokecolor="black [3213]" strokeweight="2pt"/>
        </w:pict>
      </w: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ТВОРЧЕСКИЕ МЕТОДЫ</w:t>
      </w:r>
    </w:p>
    <w:p w:rsidR="00BE1B9F" w:rsidRPr="007C6161" w:rsidRDefault="00BE1B9F" w:rsidP="000E34D9">
      <w:pPr>
        <w:spacing w:after="0"/>
        <w:jc w:val="center"/>
        <w:rPr>
          <w:rFonts w:ascii="Times New Roman" w:hAnsi="Times New Roman"/>
          <w:b/>
          <w:sz w:val="24"/>
          <w:szCs w:val="24"/>
        </w:rPr>
      </w:pPr>
    </w:p>
    <w:p w:rsidR="00BE1B9F" w:rsidRPr="007C6161" w:rsidRDefault="004A0794" w:rsidP="000E34D9">
      <w:pPr>
        <w:spacing w:after="0"/>
        <w:jc w:val="center"/>
        <w:rPr>
          <w:rFonts w:ascii="Times New Roman" w:hAnsi="Times New Roman"/>
          <w:b/>
          <w:bCs/>
          <w:sz w:val="24"/>
          <w:szCs w:val="24"/>
        </w:rPr>
      </w:pPr>
      <w:r>
        <w:rPr>
          <w:rFonts w:ascii="Times New Roman" w:eastAsia="Times New Roman" w:hAnsi="Times New Roman"/>
          <w:bCs/>
          <w:noProof/>
          <w:sz w:val="24"/>
          <w:szCs w:val="24"/>
        </w:rPr>
        <w:pict>
          <v:rect id="Прямоугольник 18" o:spid="_x0000_s1047" style="position:absolute;left:0;text-align:left;margin-left:-2.85pt;margin-top:2.6pt;width:226.2pt;height:5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" filled="f" strokecolor="black [3213]" strokeweight="2pt"/>
        </w:pict>
      </w: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МЕТОДЫ ОБУЧЕНИЯ НА ОСНОВЕ ЗАДАНИЙ ПО ВЫБОРУ УЧАЩИХСЯ</w:t>
      </w:r>
    </w:p>
    <w:p w:rsidR="00BE1B9F" w:rsidRPr="007C6161" w:rsidRDefault="004A0794" w:rsidP="000E34D9">
      <w:pPr>
        <w:spacing w:after="0"/>
        <w:jc w:val="center"/>
        <w:rPr>
          <w:rFonts w:ascii="Times New Roman" w:hAnsi="Times New Roman"/>
          <w:b/>
          <w:sz w:val="24"/>
          <w:szCs w:val="24"/>
        </w:rPr>
      </w:pPr>
      <w:r>
        <w:rPr>
          <w:rFonts w:ascii="Times New Roman" w:eastAsia="Times New Roman" w:hAnsi="Times New Roman"/>
          <w:bCs/>
          <w:noProof/>
          <w:sz w:val="24"/>
          <w:szCs w:val="24"/>
        </w:rPr>
        <w:lastRenderedPageBreak/>
        <w:pict>
          <v:rect id="Прямоугольник 19" o:spid="_x0000_s1046" style="position:absolute;left:0;text-align:left;margin-left:7.2pt;margin-top:14.9pt;width:208.2pt;height:4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" filled="f" strokecolor="black [3213]" strokeweight="2pt"/>
        </w:pict>
      </w:r>
    </w:p>
    <w:p w:rsidR="00BE1B9F" w:rsidRPr="007C6161" w:rsidRDefault="00BE1B9F" w:rsidP="000E34D9">
      <w:pPr>
        <w:spacing w:after="0"/>
        <w:jc w:val="center"/>
        <w:rPr>
          <w:rFonts w:ascii="Times New Roman" w:hAnsi="Times New Roman"/>
          <w:b/>
          <w:bCs/>
          <w:sz w:val="24"/>
          <w:szCs w:val="24"/>
        </w:rPr>
      </w:pP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МЕТОД ПРОЕКТОВ</w:t>
      </w:r>
    </w:p>
    <w:p w:rsidR="000E34D9" w:rsidRPr="007C6161" w:rsidRDefault="000E34D9" w:rsidP="000E34D9">
      <w:pPr>
        <w:spacing w:after="0"/>
        <w:jc w:val="center"/>
        <w:rPr>
          <w:rFonts w:ascii="Times New Roman" w:hAnsi="Times New Roman"/>
          <w:b/>
          <w:sz w:val="24"/>
          <w:szCs w:val="24"/>
        </w:rPr>
      </w:pPr>
    </w:p>
    <w:p w:rsidR="00BE1B9F" w:rsidRPr="007C6161" w:rsidRDefault="004A0794" w:rsidP="000E34D9">
      <w:pPr>
        <w:spacing w:after="0"/>
        <w:jc w:val="center"/>
        <w:rPr>
          <w:rFonts w:ascii="Times New Roman" w:hAnsi="Times New Roman"/>
          <w:b/>
          <w:sz w:val="24"/>
          <w:szCs w:val="24"/>
        </w:rPr>
      </w:pPr>
      <w:r>
        <w:rPr>
          <w:rFonts w:ascii="Times New Roman" w:eastAsia="Times New Roman" w:hAnsi="Times New Roman"/>
          <w:bCs/>
          <w:noProof/>
          <w:sz w:val="24"/>
          <w:szCs w:val="24"/>
        </w:rPr>
        <w:pict>
          <v:rect id="Прямоугольник 20" o:spid="_x0000_s1045" style="position:absolute;left:0;text-align:left;margin-left:7.2pt;margin-top:7.85pt;width:208.2pt;height:4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" filled="f" strokecolor="black [3213]" strokeweight="2pt"/>
        </w:pict>
      </w: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МЕТОДЫ ОБУЧЕНИЯ В ПАРАХ, МАЛЫХ ГРУППАХ</w:t>
      </w:r>
    </w:p>
    <w:p w:rsidR="00BE1B9F" w:rsidRPr="007C6161" w:rsidRDefault="00BE1B9F" w:rsidP="000E34D9">
      <w:pPr>
        <w:spacing w:after="0"/>
        <w:jc w:val="center"/>
        <w:rPr>
          <w:rFonts w:ascii="Times New Roman" w:hAnsi="Times New Roman"/>
          <w:b/>
          <w:bCs/>
          <w:sz w:val="24"/>
          <w:szCs w:val="24"/>
        </w:rPr>
      </w:pPr>
    </w:p>
    <w:p w:rsidR="00BE1B9F" w:rsidRPr="007C6161" w:rsidRDefault="004A0794" w:rsidP="000E34D9">
      <w:pPr>
        <w:spacing w:after="0"/>
        <w:jc w:val="center"/>
        <w:rPr>
          <w:rFonts w:ascii="Times New Roman" w:hAnsi="Times New Roman"/>
          <w:b/>
          <w:bCs/>
          <w:sz w:val="24"/>
          <w:szCs w:val="24"/>
        </w:rPr>
      </w:pPr>
      <w:r>
        <w:rPr>
          <w:rFonts w:ascii="Times New Roman" w:eastAsia="Times New Roman" w:hAnsi="Times New Roman"/>
          <w:bCs/>
          <w:noProof/>
          <w:sz w:val="24"/>
          <w:szCs w:val="24"/>
        </w:rPr>
        <w:pict>
          <v:rect id="Прямоугольник 21" o:spid="_x0000_s1044" style="position:absolute;left:0;text-align:left;margin-left:-5.4pt;margin-top:10.35pt;width:234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" filled="f" strokecolor="black [3213]" strokeweight="2pt"/>
        </w:pict>
      </w:r>
    </w:p>
    <w:p w:rsidR="00BE1B9F" w:rsidRPr="007C6161" w:rsidRDefault="00BE1B9F" w:rsidP="000E34D9">
      <w:pPr>
        <w:spacing w:after="0"/>
        <w:jc w:val="center"/>
        <w:rPr>
          <w:rFonts w:ascii="Times New Roman" w:hAnsi="Times New Roman"/>
          <w:b/>
          <w:bCs/>
          <w:sz w:val="24"/>
          <w:szCs w:val="24"/>
        </w:rPr>
      </w:pPr>
      <w:r w:rsidRPr="007C6161">
        <w:rPr>
          <w:rFonts w:ascii="Times New Roman" w:hAnsi="Times New Roman"/>
          <w:b/>
          <w:bCs/>
          <w:sz w:val="24"/>
          <w:szCs w:val="24"/>
        </w:rPr>
        <w:t>МЕТОДЫ И ТЕХНОЛОГИИ ОТМЕТОЧНОГО И БЕЗОТМЕТОЧНОГО ОЦЕНИВАНИЯ</w:t>
      </w:r>
    </w:p>
    <w:p w:rsidR="000E34D9" w:rsidRPr="007C6161" w:rsidRDefault="000E34D9" w:rsidP="00BE1B9F">
      <w:pPr>
        <w:spacing w:after="0"/>
        <w:jc w:val="right"/>
        <w:rPr>
          <w:rFonts w:ascii="Times New Roman" w:eastAsia="Times New Roman" w:hAnsi="Times New Roman"/>
          <w:bCs/>
          <w:sz w:val="24"/>
          <w:szCs w:val="24"/>
        </w:rPr>
        <w:sectPr w:rsidR="000E34D9" w:rsidRPr="007C6161" w:rsidSect="000E34D9">
          <w:type w:val="continuous"/>
          <w:pgSz w:w="11906" w:h="16838"/>
          <w:pgMar w:top="1134" w:right="850" w:bottom="1134" w:left="1701" w:header="708" w:footer="708" w:gutter="0"/>
          <w:cols w:num="2" w:space="708"/>
          <w:docGrid w:linePitch="360"/>
        </w:sectPr>
      </w:pPr>
    </w:p>
    <w:p w:rsidR="00BE1B9F" w:rsidRPr="007C6161" w:rsidRDefault="004A0794" w:rsidP="00BE1B9F">
      <w:pPr>
        <w:spacing w:after="0"/>
        <w:jc w:val="right"/>
        <w:rPr>
          <w:rFonts w:ascii="Times New Roman" w:eastAsia="Times New Roman" w:hAnsi="Times New Roman"/>
          <w:bCs/>
          <w:sz w:val="24"/>
          <w:szCs w:val="24"/>
        </w:rPr>
      </w:pPr>
      <w:r>
        <w:rPr>
          <w:rFonts w:ascii="Times New Roman" w:eastAsia="Times New Roman" w:hAnsi="Times New Roman"/>
          <w:bCs/>
          <w:noProof/>
          <w:sz w:val="24"/>
          <w:szCs w:val="24"/>
        </w:rPr>
        <w:lastRenderedPageBreak/>
        <w:pict>
          <v:rect id="Прямоугольник 22" o:spid="_x0000_s1043" style="position:absolute;left:0;text-align:left;margin-left:3.15pt;margin-top:13.2pt;width:477pt;height:26.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" filled="f" strokecolor="black [3213]" strokeweight="2pt"/>
        </w:pict>
      </w:r>
    </w:p>
    <w:p w:rsidR="007C6161"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Формируют у обучающегося ценности научного познания</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3" o:spid="_x0000_s1042" style="position:absolute;left:0;text-align:left;margin-left:3.15pt;margin-top:15.65pt;width:477pt;height:4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Воспитывают целеустремленность, настойчивость, самостоятельность и критичность мышления, умения принимать решения</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4" o:spid="_x0000_s1041" style="position:absolute;left:0;text-align:left;margin-left:3.15pt;margin-top:19.85pt;width:477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Воспитывают трудолюбие, ответственность, настойчивость в преодолении трудностей, стремление доводить работу до конца</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5" o:spid="_x0000_s1040" style="position:absolute;left:0;text-align:left;margin-left:3.15pt;margin-top:21.65pt;width:477pt;height:26.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Развивают произвольность, умение следовать инструкции</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6" o:spid="_x0000_s1039" style="position:absolute;left:0;text-align:left;margin-left:3.15pt;margin-top:16.85pt;width:477pt;height:26.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Формируют ценности творчества и созидания</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7" o:spid="_x0000_s1038" style="position:absolute;left:0;text-align:left;margin-left:3.15pt;margin-top:21.05pt;width:477pt;height:26.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Способствуют самопознанию</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8" o:spid="_x0000_s1037" style="position:absolute;left:0;text-align:left;margin-left:3.15pt;margin-top:21.05pt;width:477pt;height:26.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Позволяют обучающемуся уточнить сферу своих интересов и ценности</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29" o:spid="_x0000_s1036" style="position:absolute;left:0;text-align:left;margin-left:3.15pt;margin-top:19.85pt;width:477pt;height:26.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Влияют на мотивацию обучения и самовоспитания</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30" o:spid="_x0000_s1035" style="position:absolute;left:0;text-align:left;margin-left:3.15pt;margin-top:18.05pt;width:477pt;height:26.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Развивают целеполагание, креативность, умение делать выбор</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31" o:spid="_x0000_s1034" style="position:absolute;left:0;text-align:left;margin-left:3.15pt;margin-top:17.45pt;width:475.8pt;height:26.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Развивает субъективность обучающегося</w: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lastRenderedPageBreak/>
        <w:pict>
          <v:rect id="Прямоугольник 1024" o:spid="_x0000_s1033" style="position:absolute;left:0;text-align:left;margin-left:7.35pt;margin-top:-.3pt;width:471.6pt;height:3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" filled="f" strokecolor="black [3213]" strokeweight="2pt"/>
        </w:pict>
      </w:r>
      <w:r w:rsidR="00BE1B9F" w:rsidRPr="007C6161">
        <w:rPr>
          <w:rFonts w:ascii="Times New Roman" w:eastAsia="Times New Roman" w:hAnsi="Times New Roman"/>
          <w:sz w:val="24"/>
          <w:szCs w:val="24"/>
        </w:rPr>
        <w:t>Воспитывает самостоятельность, инициативность, организованность, ответственность</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1025" o:spid="_x0000_s1032" style="position:absolute;left:0;text-align:left;margin-left:7.35pt;margin-top:22.2pt;width:471.6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Развивает рефлексию, самоконтроль</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1026" o:spid="_x0000_s1031" style="position:absolute;left:0;text-align:left;margin-left:7.35pt;margin-top:20.4pt;width:471.6pt;height:26.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" filled="f" strokecolor="black [3213]" strokeweight="2pt"/>
        </w:pic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r w:rsidRPr="007C6161">
        <w:rPr>
          <w:rFonts w:ascii="Times New Roman" w:eastAsia="Times New Roman" w:hAnsi="Times New Roman"/>
          <w:sz w:val="24"/>
          <w:szCs w:val="24"/>
        </w:rPr>
        <w:t>Способствует адекватности самооценки</w: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p>
    <w:p w:rsidR="007C6161"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32" o:spid="_x0000_s1030" style="position:absolute;left:0;text-align:left;margin-left:7.35pt;margin-top:.9pt;width:471.6pt;height:5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" filled="f" strokecolor="black [3213]" strokeweight="2pt"/>
        </w:pict>
      </w:r>
      <w:r w:rsidR="00BE1B9F" w:rsidRPr="007C6161">
        <w:rPr>
          <w:rFonts w:ascii="Times New Roman" w:eastAsia="Times New Roman" w:hAnsi="Times New Roman"/>
          <w:sz w:val="24"/>
          <w:szCs w:val="24"/>
        </w:rPr>
        <w:t>Воспитывают у учащегося коммуникативные универсальные учебные действия –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ее в нужное русло</w:t>
      </w:r>
    </w:p>
    <w:p w:rsidR="00BE1B9F" w:rsidRPr="007C6161" w:rsidRDefault="004A0794" w:rsidP="007C6161">
      <w:pPr>
        <w:shd w:val="clear" w:color="auto" w:fill="FFFFFF"/>
        <w:spacing w:after="150" w:line="240" w:lineRule="auto"/>
        <w:ind w:left="450"/>
        <w:jc w:val="center"/>
        <w:rPr>
          <w:rFonts w:ascii="Times New Roman" w:eastAsia="Times New Roman" w:hAnsi="Times New Roman"/>
          <w:sz w:val="24"/>
          <w:szCs w:val="24"/>
        </w:rPr>
      </w:pPr>
      <w:r>
        <w:rPr>
          <w:rFonts w:ascii="Times New Roman" w:eastAsia="Times New Roman" w:hAnsi="Times New Roman"/>
          <w:bCs/>
          <w:noProof/>
          <w:sz w:val="24"/>
          <w:szCs w:val="24"/>
        </w:rPr>
        <w:pict>
          <v:rect id="Прямоугольник 1028" o:spid="_x0000_s1029" style="position:absolute;left:0;text-align:left;margin-left:7.35pt;margin-top:2.4pt;width:471.6pt;height:3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" filled="f" strokecolor="black [3213]" strokeweight="2pt"/>
        </w:pict>
      </w:r>
      <w:r w:rsidR="00BE1B9F" w:rsidRPr="007C6161">
        <w:rPr>
          <w:rFonts w:ascii="Times New Roman" w:eastAsia="Times New Roman" w:hAnsi="Times New Roman"/>
          <w:sz w:val="24"/>
          <w:szCs w:val="24"/>
        </w:rPr>
        <w:t>Развивают самооценку и оценочные умения учащегося: оценивать ход и результат своей деятельности и деятельности других</w:t>
      </w:r>
    </w:p>
    <w:p w:rsidR="00BE1B9F" w:rsidRPr="007C6161" w:rsidRDefault="00BE1B9F" w:rsidP="007C6161">
      <w:pPr>
        <w:shd w:val="clear" w:color="auto" w:fill="FFFFFF"/>
        <w:spacing w:after="150" w:line="240" w:lineRule="auto"/>
        <w:ind w:left="450"/>
        <w:jc w:val="center"/>
        <w:rPr>
          <w:rFonts w:ascii="Times New Roman" w:eastAsia="Times New Roman" w:hAnsi="Times New Roman"/>
          <w:sz w:val="24"/>
          <w:szCs w:val="24"/>
        </w:rPr>
      </w:pPr>
    </w:p>
    <w:p w:rsidR="006940CE" w:rsidRDefault="006940CE" w:rsidP="007C6161">
      <w:pPr>
        <w:spacing w:before="240" w:after="0"/>
        <w:jc w:val="center"/>
        <w:rPr>
          <w:rFonts w:ascii="Times New Roman" w:eastAsia="Times New Roman" w:hAnsi="Times New Roman"/>
          <w:bCs/>
          <w:sz w:val="24"/>
          <w:szCs w:val="24"/>
        </w:rPr>
        <w:sectPr w:rsidR="006940CE" w:rsidSect="000E34D9">
          <w:type w:val="continuous"/>
          <w:pgSz w:w="11906" w:h="16838"/>
          <w:pgMar w:top="1134" w:right="850" w:bottom="1134" w:left="1701" w:header="708" w:footer="708" w:gutter="0"/>
          <w:cols w:space="708"/>
          <w:docGrid w:linePitch="360"/>
        </w:sectPr>
      </w:pPr>
    </w:p>
    <w:p w:rsidR="00D5734B" w:rsidRPr="008F6F25" w:rsidRDefault="005772F2" w:rsidP="008F6F25">
      <w:pPr>
        <w:spacing w:after="0" w:line="240" w:lineRule="auto"/>
        <w:jc w:val="right"/>
        <w:rPr>
          <w:rFonts w:ascii="Times New Roman" w:eastAsia="Times New Roman" w:hAnsi="Times New Roman"/>
          <w:b/>
          <w:bCs/>
          <w:sz w:val="28"/>
          <w:szCs w:val="28"/>
        </w:rPr>
      </w:pPr>
      <w:r w:rsidRPr="008F6F25">
        <w:rPr>
          <w:rFonts w:ascii="Times New Roman" w:eastAsia="Times New Roman" w:hAnsi="Times New Roman"/>
          <w:b/>
          <w:bCs/>
          <w:sz w:val="28"/>
          <w:szCs w:val="28"/>
        </w:rPr>
        <w:lastRenderedPageBreak/>
        <w:t>Приложение 4</w:t>
      </w:r>
    </w:p>
    <w:p w:rsidR="005772F2" w:rsidRPr="008F6F25" w:rsidRDefault="005772F2" w:rsidP="008F6F25">
      <w:pPr>
        <w:spacing w:before="240" w:after="0" w:line="240" w:lineRule="auto"/>
        <w:jc w:val="center"/>
        <w:rPr>
          <w:rFonts w:ascii="Times New Roman" w:eastAsia="Times New Roman" w:hAnsi="Times New Roman"/>
          <w:b/>
          <w:bCs/>
          <w:sz w:val="28"/>
          <w:szCs w:val="28"/>
        </w:rPr>
      </w:pPr>
      <w:r w:rsidRPr="008F6F25">
        <w:rPr>
          <w:rFonts w:ascii="Times New Roman" w:eastAsia="Times New Roman" w:hAnsi="Times New Roman"/>
          <w:b/>
          <w:bCs/>
          <w:sz w:val="28"/>
          <w:szCs w:val="28"/>
        </w:rPr>
        <w:t xml:space="preserve">Дидактический материал </w:t>
      </w:r>
      <w:r w:rsidR="008B53FE" w:rsidRPr="008F6F25">
        <w:rPr>
          <w:rFonts w:ascii="Times New Roman" w:eastAsia="Times New Roman" w:hAnsi="Times New Roman"/>
          <w:b/>
          <w:bCs/>
          <w:sz w:val="28"/>
          <w:szCs w:val="28"/>
        </w:rPr>
        <w:t>для интерактивной площадки</w:t>
      </w:r>
      <w:r w:rsidR="008F6F25" w:rsidRPr="008F6F25">
        <w:rPr>
          <w:rFonts w:ascii="Times New Roman" w:eastAsia="Times New Roman" w:hAnsi="Times New Roman"/>
          <w:b/>
          <w:bCs/>
          <w:sz w:val="28"/>
          <w:szCs w:val="28"/>
        </w:rPr>
        <w:t xml:space="preserve"> «Квест-моделирование»</w:t>
      </w:r>
    </w:p>
    <w:p w:rsidR="008F6F25" w:rsidRPr="008F6F25" w:rsidRDefault="008F6F25" w:rsidP="008F6F25">
      <w:pPr>
        <w:spacing w:before="240" w:line="240" w:lineRule="auto"/>
        <w:jc w:val="center"/>
        <w:rPr>
          <w:rFonts w:ascii="Times New Roman" w:eastAsia="Times New Roman" w:hAnsi="Times New Roman"/>
          <w:b/>
          <w:bCs/>
          <w:sz w:val="28"/>
          <w:szCs w:val="28"/>
        </w:rPr>
      </w:pPr>
      <w:r w:rsidRPr="008F6F25">
        <w:rPr>
          <w:rFonts w:ascii="Times New Roman" w:eastAsia="Times New Roman" w:hAnsi="Times New Roman"/>
          <w:b/>
          <w:bCs/>
          <w:sz w:val="28"/>
          <w:szCs w:val="28"/>
        </w:rPr>
        <w:t>Коммуникативная разминка «Педагогический дайджест»</w:t>
      </w:r>
    </w:p>
    <w:p w:rsidR="008F6F25" w:rsidRPr="008F6F25" w:rsidRDefault="008F6F25" w:rsidP="008F6F25">
      <w:pPr>
        <w:spacing w:after="0" w:line="240" w:lineRule="auto"/>
        <w:jc w:val="both"/>
        <w:rPr>
          <w:rFonts w:ascii="Times New Roman" w:eastAsia="Times New Roman" w:hAnsi="Times New Roman"/>
          <w:bCs/>
          <w:sz w:val="28"/>
          <w:szCs w:val="28"/>
        </w:rPr>
      </w:pPr>
      <w:r w:rsidRPr="008F6F25">
        <w:rPr>
          <w:rFonts w:ascii="Times New Roman" w:eastAsia="Times New Roman" w:hAnsi="Times New Roman"/>
          <w:bCs/>
          <w:sz w:val="28"/>
          <w:szCs w:val="28"/>
        </w:rPr>
        <w:tab/>
        <w:t xml:space="preserve">Организует внеклассную и внешкольную работу с детьми и подростками в сфере общего среднего и дополнительного образования; координирует деятельность детско-юношеских общественных объединений </w:t>
      </w:r>
      <w:r w:rsidRPr="008F6F25">
        <w:rPr>
          <w:rFonts w:ascii="Times New Roman" w:eastAsia="Times New Roman" w:hAnsi="Times New Roman"/>
          <w:bCs/>
          <w:i/>
          <w:sz w:val="28"/>
          <w:szCs w:val="28"/>
        </w:rPr>
        <w:t>(педагог-организатор).</w:t>
      </w:r>
    </w:p>
    <w:p w:rsidR="008F6F25" w:rsidRPr="008F6F25" w:rsidRDefault="008F6F25" w:rsidP="008F6F25">
      <w:pPr>
        <w:spacing w:after="0" w:line="240" w:lineRule="auto"/>
        <w:jc w:val="both"/>
        <w:rPr>
          <w:rFonts w:ascii="Times New Roman" w:eastAsia="Times New Roman" w:hAnsi="Times New Roman"/>
          <w:bCs/>
          <w:i/>
          <w:sz w:val="28"/>
          <w:szCs w:val="28"/>
        </w:rPr>
      </w:pPr>
      <w:r w:rsidRPr="008F6F25">
        <w:rPr>
          <w:rFonts w:ascii="Times New Roman" w:eastAsia="Times New Roman" w:hAnsi="Times New Roman"/>
          <w:bCs/>
          <w:sz w:val="28"/>
          <w:szCs w:val="28"/>
        </w:rPr>
        <w:t xml:space="preserve"> Осуществляет профессиональную деятельность, направленную на сохранение психического, соматического и социального благополучия учащихся (воспитанников) в процессе воспитания и обучения в учреждениях образования </w:t>
      </w:r>
      <w:r w:rsidRPr="008F6F25">
        <w:rPr>
          <w:rFonts w:ascii="Times New Roman" w:eastAsia="Times New Roman" w:hAnsi="Times New Roman"/>
          <w:bCs/>
          <w:i/>
          <w:sz w:val="28"/>
          <w:szCs w:val="28"/>
        </w:rPr>
        <w:t>(педагог-психолог).</w:t>
      </w:r>
    </w:p>
    <w:p w:rsidR="008F6F25" w:rsidRPr="008F6F25" w:rsidRDefault="008F6F25" w:rsidP="008F6F25">
      <w:pPr>
        <w:spacing w:after="0" w:line="240" w:lineRule="auto"/>
        <w:jc w:val="both"/>
        <w:rPr>
          <w:rFonts w:ascii="Times New Roman" w:eastAsia="Times New Roman" w:hAnsi="Times New Roman"/>
          <w:bCs/>
          <w:sz w:val="28"/>
          <w:szCs w:val="28"/>
        </w:rPr>
      </w:pPr>
      <w:r w:rsidRPr="008F6F25">
        <w:rPr>
          <w:rFonts w:ascii="Times New Roman" w:eastAsia="Times New Roman" w:hAnsi="Times New Roman"/>
          <w:bCs/>
          <w:sz w:val="28"/>
          <w:szCs w:val="28"/>
        </w:rPr>
        <w:tab/>
        <w:t xml:space="preserve">Осуществляет реализацию программы дополнительного образования детей и молодёжи, направленной на развитие личности обучающегося, формирование и развитие его творческих способностей, удовлетворение индивидуальных потребностей </w:t>
      </w:r>
      <w:r w:rsidRPr="008F6F25">
        <w:rPr>
          <w:rFonts w:ascii="Times New Roman" w:eastAsia="Times New Roman" w:hAnsi="Times New Roman"/>
          <w:bCs/>
          <w:i/>
          <w:sz w:val="28"/>
          <w:szCs w:val="28"/>
        </w:rPr>
        <w:t>(педагог дополнительного образования)</w:t>
      </w:r>
      <w:r w:rsidRPr="008F6F25">
        <w:rPr>
          <w:rFonts w:ascii="Times New Roman" w:eastAsia="Times New Roman" w:hAnsi="Times New Roman"/>
          <w:bCs/>
          <w:sz w:val="28"/>
          <w:szCs w:val="28"/>
        </w:rPr>
        <w:t>.</w:t>
      </w:r>
    </w:p>
    <w:p w:rsidR="008F6F25" w:rsidRPr="008F6F25" w:rsidRDefault="008F6F25" w:rsidP="008F6F25">
      <w:pPr>
        <w:spacing w:after="0" w:line="240" w:lineRule="auto"/>
        <w:jc w:val="both"/>
        <w:rPr>
          <w:rFonts w:ascii="Times New Roman" w:eastAsia="Times New Roman" w:hAnsi="Times New Roman"/>
          <w:bCs/>
          <w:sz w:val="28"/>
          <w:szCs w:val="28"/>
        </w:rPr>
      </w:pPr>
      <w:r w:rsidRPr="008F6F25">
        <w:rPr>
          <w:rFonts w:ascii="Times New Roman" w:eastAsia="Times New Roman" w:hAnsi="Times New Roman"/>
          <w:bCs/>
          <w:sz w:val="28"/>
          <w:szCs w:val="28"/>
        </w:rPr>
        <w:tab/>
        <w:t xml:space="preserve">Осуществляет научно-методическое обеспечение образования при реализации программ основного образования, дополнительного образования специального образования, программ воспитания в учреждении образования </w:t>
      </w:r>
      <w:r w:rsidRPr="008F6F25">
        <w:rPr>
          <w:rFonts w:ascii="Times New Roman" w:eastAsia="Times New Roman" w:hAnsi="Times New Roman"/>
          <w:bCs/>
          <w:i/>
          <w:sz w:val="28"/>
          <w:szCs w:val="28"/>
        </w:rPr>
        <w:t>(методист).</w:t>
      </w:r>
    </w:p>
    <w:p w:rsidR="008F6F25" w:rsidRPr="008F6F25" w:rsidRDefault="008F6F25" w:rsidP="008F6F25">
      <w:pPr>
        <w:spacing w:after="0" w:line="240" w:lineRule="auto"/>
        <w:jc w:val="both"/>
        <w:rPr>
          <w:rFonts w:ascii="Times New Roman" w:eastAsia="Times New Roman" w:hAnsi="Times New Roman"/>
          <w:bCs/>
          <w:sz w:val="28"/>
          <w:szCs w:val="28"/>
        </w:rPr>
      </w:pPr>
      <w:r w:rsidRPr="008F6F25">
        <w:rPr>
          <w:rFonts w:ascii="Times New Roman" w:eastAsia="Times New Roman" w:hAnsi="Times New Roman"/>
          <w:bCs/>
          <w:sz w:val="28"/>
          <w:szCs w:val="28"/>
        </w:rPr>
        <w:tab/>
        <w:t xml:space="preserve">Осуществляет педагогическую деятельность в части реализации программ воспитания, направленную на осуществление комплекса мероприятий по защите прав и законных интересов обучающихся </w:t>
      </w:r>
      <w:r w:rsidRPr="008F6F25">
        <w:rPr>
          <w:rFonts w:ascii="Times New Roman" w:eastAsia="Times New Roman" w:hAnsi="Times New Roman"/>
          <w:bCs/>
          <w:i/>
          <w:sz w:val="28"/>
          <w:szCs w:val="28"/>
        </w:rPr>
        <w:t>(педагог социальный).</w:t>
      </w:r>
    </w:p>
    <w:p w:rsidR="008F6F25" w:rsidRPr="008F6F25" w:rsidRDefault="008F6F25" w:rsidP="008F6F25">
      <w:pPr>
        <w:spacing w:after="0" w:line="240" w:lineRule="auto"/>
        <w:jc w:val="both"/>
        <w:rPr>
          <w:rFonts w:ascii="Times New Roman" w:eastAsia="Times New Roman" w:hAnsi="Times New Roman"/>
          <w:bCs/>
          <w:i/>
          <w:sz w:val="28"/>
          <w:szCs w:val="28"/>
        </w:rPr>
      </w:pPr>
      <w:r w:rsidRPr="008F6F25">
        <w:rPr>
          <w:rFonts w:ascii="Times New Roman" w:eastAsia="Times New Roman" w:hAnsi="Times New Roman"/>
          <w:bCs/>
          <w:sz w:val="28"/>
          <w:szCs w:val="28"/>
        </w:rPr>
        <w:t xml:space="preserve">Организует и проводит с учащимися культурно-досуговые мероприятия в учреждении дополнительного образования </w:t>
      </w:r>
      <w:r w:rsidRPr="008F6F25">
        <w:rPr>
          <w:rFonts w:ascii="Times New Roman" w:eastAsia="Times New Roman" w:hAnsi="Times New Roman"/>
          <w:bCs/>
          <w:i/>
          <w:sz w:val="28"/>
          <w:szCs w:val="28"/>
        </w:rPr>
        <w:t xml:space="preserve">(культорганизатор). </w:t>
      </w:r>
    </w:p>
    <w:p w:rsidR="008F6F25" w:rsidRPr="008F6F25" w:rsidRDefault="008F6F25" w:rsidP="008F6F25">
      <w:pPr>
        <w:spacing w:after="0" w:line="240" w:lineRule="auto"/>
        <w:jc w:val="both"/>
        <w:rPr>
          <w:rFonts w:ascii="Times New Roman" w:eastAsia="Times New Roman" w:hAnsi="Times New Roman"/>
          <w:bCs/>
          <w:sz w:val="28"/>
          <w:szCs w:val="28"/>
        </w:rPr>
      </w:pPr>
      <w:r w:rsidRPr="008F6F25">
        <w:rPr>
          <w:rFonts w:ascii="Times New Roman" w:eastAsia="Times New Roman" w:hAnsi="Times New Roman"/>
          <w:bCs/>
          <w:sz w:val="28"/>
          <w:szCs w:val="28"/>
        </w:rPr>
        <w:tab/>
        <w:t xml:space="preserve">Осуществляет коррекционно-педагогическую помощь учащимся с особенностями психофизического развития и интеллектуальной недостаточностью </w:t>
      </w:r>
      <w:r w:rsidRPr="008F6F25">
        <w:rPr>
          <w:rFonts w:ascii="Times New Roman" w:eastAsia="Times New Roman" w:hAnsi="Times New Roman"/>
          <w:bCs/>
          <w:i/>
          <w:sz w:val="28"/>
          <w:szCs w:val="28"/>
        </w:rPr>
        <w:t>(учитель-дефектолог).</w:t>
      </w:r>
    </w:p>
    <w:p w:rsidR="00D5734B" w:rsidRPr="008F6F25" w:rsidRDefault="008F6F25" w:rsidP="008F6F25">
      <w:pPr>
        <w:spacing w:after="0" w:line="240" w:lineRule="auto"/>
        <w:jc w:val="both"/>
        <w:rPr>
          <w:rFonts w:ascii="Times New Roman" w:eastAsia="Times New Roman" w:hAnsi="Times New Roman"/>
          <w:bCs/>
          <w:i/>
          <w:sz w:val="28"/>
          <w:szCs w:val="28"/>
        </w:rPr>
      </w:pPr>
      <w:r w:rsidRPr="008F6F25">
        <w:rPr>
          <w:rFonts w:ascii="Times New Roman" w:eastAsia="Times New Roman" w:hAnsi="Times New Roman"/>
          <w:bCs/>
          <w:sz w:val="28"/>
          <w:szCs w:val="28"/>
        </w:rPr>
        <w:tab/>
        <w:t xml:space="preserve">Организует жизнь и деятельность коллектива учащихся в учреждениях образования, в том числе обучающихся, проживающих в общежитии учреждения образования </w:t>
      </w:r>
      <w:r w:rsidRPr="008F6F25">
        <w:rPr>
          <w:rFonts w:ascii="Times New Roman" w:eastAsia="Times New Roman" w:hAnsi="Times New Roman"/>
          <w:bCs/>
          <w:i/>
          <w:sz w:val="28"/>
          <w:szCs w:val="28"/>
        </w:rPr>
        <w:t>(воспитатель).</w:t>
      </w:r>
    </w:p>
    <w:p w:rsidR="008F6F25" w:rsidRPr="008F6F25" w:rsidRDefault="008F6F25" w:rsidP="008F6F25">
      <w:pPr>
        <w:spacing w:before="240" w:after="0" w:line="240" w:lineRule="auto"/>
        <w:ind w:right="345" w:firstLine="708"/>
        <w:jc w:val="center"/>
        <w:rPr>
          <w:rFonts w:ascii="Times New Roman" w:hAnsi="Times New Roman"/>
          <w:b/>
          <w:sz w:val="28"/>
          <w:szCs w:val="28"/>
        </w:rPr>
      </w:pPr>
      <w:r w:rsidRPr="008F6F25">
        <w:rPr>
          <w:rFonts w:ascii="Times New Roman" w:eastAsia="Times New Roman" w:hAnsi="Times New Roman"/>
          <w:b/>
          <w:sz w:val="28"/>
          <w:szCs w:val="28"/>
        </w:rPr>
        <w:t>Творческое задание «План анализа воспитательного потенциала учебного занятия»</w:t>
      </w:r>
    </w:p>
    <w:p w:rsidR="00CA5ACC" w:rsidRPr="009E115E" w:rsidRDefault="00CA5ACC" w:rsidP="00CA5ACC">
      <w:pPr>
        <w:shd w:val="clear" w:color="auto" w:fill="FFFFFF"/>
        <w:spacing w:before="150" w:after="180" w:line="240" w:lineRule="auto"/>
        <w:jc w:val="center"/>
        <w:rPr>
          <w:rFonts w:ascii="Times New Roman" w:eastAsia="Times New Roman" w:hAnsi="Times New Roman"/>
          <w:i/>
          <w:color w:val="111111"/>
          <w:sz w:val="28"/>
          <w:szCs w:val="28"/>
          <w:lang w:eastAsia="ru-RU"/>
        </w:rPr>
      </w:pPr>
      <w:r w:rsidRPr="009E115E">
        <w:rPr>
          <w:rFonts w:ascii="Times New Roman" w:eastAsia="Times New Roman" w:hAnsi="Times New Roman"/>
          <w:b/>
          <w:bCs/>
          <w:i/>
          <w:color w:val="111111"/>
          <w:sz w:val="28"/>
          <w:szCs w:val="28"/>
          <w:lang w:eastAsia="ru-RU"/>
        </w:rPr>
        <w:t>Карта анализа воспитательного потенциала занятия</w:t>
      </w:r>
    </w:p>
    <w:tbl>
      <w:tblPr>
        <w:tblW w:w="0" w:type="auto"/>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4A0" w:firstRow="1" w:lastRow="0" w:firstColumn="1" w:lastColumn="0" w:noHBand="0" w:noVBand="1"/>
      </w:tblPr>
      <w:tblGrid>
        <w:gridCol w:w="3253"/>
        <w:gridCol w:w="1842"/>
        <w:gridCol w:w="1957"/>
        <w:gridCol w:w="2287"/>
      </w:tblGrid>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Критерии</w:t>
            </w:r>
          </w:p>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Аспекты</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0</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1</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2</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Воспитательные задачи </w:t>
            </w:r>
            <w:r w:rsidRPr="00FF58B6">
              <w:rPr>
                <w:rFonts w:ascii="Times New Roman" w:eastAsia="Times New Roman" w:hAnsi="Times New Roman"/>
                <w:b/>
                <w:bCs/>
                <w:sz w:val="24"/>
                <w:szCs w:val="24"/>
                <w:lang w:eastAsia="ru-RU"/>
              </w:rPr>
              <w:t>занятия</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Не поставлена</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xml:space="preserve">Заявлена в конспекте занятия либо </w:t>
            </w:r>
            <w:r w:rsidRPr="00FF58B6">
              <w:rPr>
                <w:rFonts w:ascii="Times New Roman" w:eastAsia="Times New Roman" w:hAnsi="Times New Roman"/>
                <w:sz w:val="24"/>
                <w:szCs w:val="24"/>
                <w:lang w:eastAsia="ru-RU"/>
              </w:rPr>
              <w:lastRenderedPageBreak/>
              <w:t>поставлена педагогом во время занятия</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lastRenderedPageBreak/>
              <w:t>Сформулирована учащимися совместно с педагогом</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lastRenderedPageBreak/>
              <w:t>Содержание занятия подобрано</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Вне связи с воспитательной целью</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С учетом воспитательной цели, значимо для личности учащихся и педагога.</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 xml:space="preserve">Реализация профессиональных качеств </w:t>
            </w:r>
            <w:r>
              <w:rPr>
                <w:rFonts w:ascii="Times New Roman" w:eastAsia="Times New Roman" w:hAnsi="Times New Roman"/>
                <w:b/>
                <w:bCs/>
                <w:sz w:val="24"/>
                <w:szCs w:val="24"/>
                <w:lang w:eastAsia="ru-RU"/>
              </w:rPr>
              <w:t>педагога</w:t>
            </w:r>
          </w:p>
        </w:tc>
        <w:tc>
          <w:tcPr>
            <w:tcW w:w="1842"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1. Умение мотивировать учащихся.</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Отдельные учащиеся работают активно на занятии. Педагог пытается заинтересовать только часть детей.</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Высокая познавательная активность всех учащихся на занятии.</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2. Умение слушать учащихся.</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Педагог невнимателен к ответам учащихся, отвлекается, формально слушает учащихся.</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Педагог, перебивая учащегося, сам отвечает на поставленный вопрос, либо прерывает учащегося, уловив суть ответа.</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3. Тактичность.</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Неуважительное отношение к учащимся (бестактные высказывания, грубость, оскорбление).</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Тактичен, уважителен и вежлив к учащимся в любой ситуации</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4. Опора на положительные качества личности учащихся.</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Опирается на положительные качества отдельных учащихся в определенных ситуациях.</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Педагог видит положительные качества личности учащихся и, опираясь на них, достигает воспитательной цели занятия.</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5. Доброжелательность.</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xml:space="preserve">Недоброжелателен к учащимся </w:t>
            </w:r>
            <w:r w:rsidRPr="00FF58B6">
              <w:rPr>
                <w:rFonts w:ascii="Times New Roman" w:eastAsia="Times New Roman" w:hAnsi="Times New Roman"/>
                <w:sz w:val="24"/>
                <w:szCs w:val="24"/>
                <w:lang w:eastAsia="ru-RU"/>
              </w:rPr>
              <w:lastRenderedPageBreak/>
              <w:t>либо доброжелателен с отдельными учащимися</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lastRenderedPageBreak/>
              <w:t xml:space="preserve">Доброжелателен с учащимися в </w:t>
            </w:r>
            <w:r w:rsidRPr="00FF58B6">
              <w:rPr>
                <w:rFonts w:ascii="Times New Roman" w:eastAsia="Times New Roman" w:hAnsi="Times New Roman"/>
                <w:sz w:val="24"/>
                <w:szCs w:val="24"/>
                <w:lang w:eastAsia="ru-RU"/>
              </w:rPr>
              <w:lastRenderedPageBreak/>
              <w:t>отдельных ситуациях.</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lastRenderedPageBreak/>
              <w:t>6. Эмоциональность.</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Мимика жесты отсутствуют. Сухость, безликость подачи материала.</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Педагог выражает собственное эмоциональное отношение к занятию. Жестикуляция, мимика образная, выразительная.</w:t>
            </w:r>
          </w:p>
        </w:tc>
      </w:tr>
    </w:tbl>
    <w:p w:rsidR="00CA5ACC" w:rsidRPr="009E115E" w:rsidRDefault="00CA5ACC" w:rsidP="00CA5ACC">
      <w:pPr>
        <w:shd w:val="clear" w:color="auto" w:fill="FFFFFF"/>
        <w:spacing w:before="150" w:after="180" w:line="240" w:lineRule="auto"/>
        <w:jc w:val="center"/>
        <w:rPr>
          <w:rFonts w:ascii="Times New Roman" w:eastAsia="Times New Roman" w:hAnsi="Times New Roman"/>
          <w:i/>
          <w:color w:val="111111"/>
          <w:sz w:val="28"/>
          <w:szCs w:val="28"/>
          <w:lang w:eastAsia="ru-RU"/>
        </w:rPr>
      </w:pPr>
      <w:r w:rsidRPr="009E115E">
        <w:rPr>
          <w:rFonts w:ascii="Times New Roman" w:eastAsia="Times New Roman" w:hAnsi="Times New Roman"/>
          <w:b/>
          <w:bCs/>
          <w:i/>
          <w:color w:val="111111"/>
          <w:sz w:val="28"/>
          <w:szCs w:val="28"/>
          <w:lang w:eastAsia="ru-RU"/>
        </w:rPr>
        <w:t>Карта анализа воспитательного потенциала занятия</w:t>
      </w:r>
    </w:p>
    <w:tbl>
      <w:tblPr>
        <w:tblW w:w="0" w:type="auto"/>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4A0" w:firstRow="1" w:lastRow="0" w:firstColumn="1" w:lastColumn="0" w:noHBand="0" w:noVBand="1"/>
      </w:tblPr>
      <w:tblGrid>
        <w:gridCol w:w="3253"/>
        <w:gridCol w:w="1842"/>
        <w:gridCol w:w="1957"/>
        <w:gridCol w:w="2287"/>
      </w:tblGrid>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Критерии</w:t>
            </w:r>
          </w:p>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Аспекты</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0</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1</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2</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 xml:space="preserve">Реализация профессиональных качеств </w:t>
            </w:r>
            <w:r>
              <w:rPr>
                <w:rFonts w:ascii="Times New Roman" w:eastAsia="Times New Roman" w:hAnsi="Times New Roman"/>
                <w:b/>
                <w:bCs/>
                <w:sz w:val="24"/>
                <w:szCs w:val="24"/>
                <w:lang w:eastAsia="ru-RU"/>
              </w:rPr>
              <w:t>педагога</w:t>
            </w:r>
          </w:p>
        </w:tc>
        <w:tc>
          <w:tcPr>
            <w:tcW w:w="1842"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7. Эмоциональная устойчивость педагога.</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Срыв на крик, грубость, раздражительность.</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Нервозность, внутренняя неуверенность. Частичное умение управлять критической ситуацией.</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Адекватное поведение в критической ситуации, управление ситуацией, умение использовать юмор.</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8.Умение видеть учащегося в коллективе.</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Видит учащихся в целом, но не видит каждого. Коллектив как «серая масса».</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Видит отдельную группу активных или неактивных учащихся.</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9. Культура речи.</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Речь педагога логична, соответствует нормам, но не хватает яркости и образности</w:t>
            </w:r>
            <w:r w:rsidRPr="00FF58B6">
              <w:rPr>
                <w:rFonts w:ascii="Times New Roman" w:eastAsia="Times New Roman" w:hAnsi="Times New Roman"/>
                <w:b/>
                <w:bCs/>
                <w:sz w:val="24"/>
                <w:szCs w:val="24"/>
                <w:lang w:eastAsia="ru-RU"/>
              </w:rPr>
              <w:t>.</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Соответствует литературным нормам языка. Педагог владеет аудиторией, приемами ораторского искусства</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Обеспечение условий для самореализации учащихся</w:t>
            </w:r>
          </w:p>
        </w:tc>
        <w:tc>
          <w:tcPr>
            <w:tcW w:w="1842"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vAlign w:val="cente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1. Педагогическая поддержка.</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xml:space="preserve">Ответы учащихся педагог не </w:t>
            </w:r>
            <w:r w:rsidRPr="00FF58B6">
              <w:rPr>
                <w:rFonts w:ascii="Times New Roman" w:eastAsia="Times New Roman" w:hAnsi="Times New Roman"/>
                <w:sz w:val="24"/>
                <w:szCs w:val="24"/>
                <w:lang w:eastAsia="ru-RU"/>
              </w:rPr>
              <w:lastRenderedPageBreak/>
              <w:t>слушает (не вникает), занимается посторонними делами, не поддерживает личностный рост уч-ся, его успехи, не видит личностные проблемы каждого.</w:t>
            </w:r>
          </w:p>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Авторитарное обращение к учащимся («субъект-объектные отношения»), высокомерное отношение.</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xml:space="preserve">Педагог старается вовлечь в работу всех учащихся и </w:t>
            </w:r>
            <w:r w:rsidRPr="00FF58B6">
              <w:rPr>
                <w:rFonts w:ascii="Times New Roman" w:eastAsia="Times New Roman" w:hAnsi="Times New Roman"/>
                <w:sz w:val="24"/>
                <w:szCs w:val="24"/>
                <w:lang w:eastAsia="ru-RU"/>
              </w:rPr>
              <w:lastRenderedPageBreak/>
              <w:t>создать ситуацию успеха, поддержать их. Отношения с учащимися доверительные, уважительные, требовательные и справедливые, педагог воспитывает отношение понимания чужого мнения, анализирует и обсуждает ответы. Дифференцированный подход к учащимся. Демократичное обращение педагога к учащемуся («субъект -субъектные» отношения), видит в детях личность, ровное отношение ко всем, не выделяет отдельных учащихся.</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lastRenderedPageBreak/>
              <w:t>2. Эмоциональный комфорт «учащийся-педагог».</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Чувствуется эмоциональная напряженность, тревожность. Учащиеся боятся критики педагога в случае неправильного ответа. Отсутствует контакт «учащийся-педагог».</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Происходит контакт с отдельными учащимися, остальные не воспринимают педагога (боятся, грубят, допускают негативные высказывания в адрес педагога).</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t>3. Эмоциональный комфорт «учащийся-учащийся».</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 xml:space="preserve">Учащиеся относятся положительно только к отдельным своим товарищам (возможно, к лидерам). </w:t>
            </w:r>
            <w:r w:rsidRPr="00FF58B6">
              <w:rPr>
                <w:rFonts w:ascii="Times New Roman" w:eastAsia="Times New Roman" w:hAnsi="Times New Roman"/>
                <w:sz w:val="24"/>
                <w:szCs w:val="24"/>
                <w:lang w:eastAsia="ru-RU"/>
              </w:rPr>
              <w:lastRenderedPageBreak/>
              <w:t>Учащиеся,  в основном, относятся положительно к успехам других, к неудачам – с сочувствием.</w:t>
            </w: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lastRenderedPageBreak/>
              <w:t>Обстановка эмоционально устойчива, сформированы чувства гуманности, сочувствия, сострадания, сопереживания.</w:t>
            </w:r>
          </w:p>
        </w:tc>
      </w:tr>
      <w:tr w:rsidR="00CA5ACC" w:rsidRPr="00FF58B6" w:rsidTr="00C232B7">
        <w:tc>
          <w:tcPr>
            <w:tcW w:w="325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b/>
                <w:bCs/>
                <w:sz w:val="24"/>
                <w:szCs w:val="24"/>
                <w:lang w:eastAsia="ru-RU"/>
              </w:rPr>
              <w:lastRenderedPageBreak/>
              <w:t>4. Поощрение учащихся за конкретную работу</w:t>
            </w:r>
          </w:p>
        </w:tc>
        <w:tc>
          <w:tcPr>
            <w:tcW w:w="1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FF58B6">
              <w:rPr>
                <w:rFonts w:ascii="Times New Roman" w:eastAsia="Times New Roman" w:hAnsi="Times New Roman"/>
                <w:sz w:val="24"/>
                <w:szCs w:val="24"/>
                <w:lang w:eastAsia="ru-RU"/>
              </w:rPr>
              <w:t>Работа учащихся на занятии никак не поощряется.</w:t>
            </w:r>
          </w:p>
        </w:tc>
        <w:tc>
          <w:tcPr>
            <w:tcW w:w="195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p>
        </w:tc>
        <w:tc>
          <w:tcPr>
            <w:tcW w:w="22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A5ACC" w:rsidRPr="00FF58B6" w:rsidRDefault="00CA5ACC" w:rsidP="00C232B7">
            <w:pPr>
              <w:spacing w:after="0" w:line="240" w:lineRule="auto"/>
              <w:rPr>
                <w:rFonts w:ascii="Times New Roman" w:eastAsia="Times New Roman" w:hAnsi="Times New Roman"/>
                <w:sz w:val="24"/>
                <w:szCs w:val="24"/>
                <w:lang w:eastAsia="ru-RU"/>
              </w:rPr>
            </w:pPr>
            <w:r w:rsidRPr="004B1246">
              <w:rPr>
                <w:rFonts w:ascii="Times New Roman" w:eastAsia="Times New Roman" w:hAnsi="Times New Roman"/>
                <w:sz w:val="18"/>
                <w:szCs w:val="24"/>
                <w:lang w:eastAsia="ru-RU"/>
              </w:rPr>
              <w:t>Конкретные учащиеся поощряются за конкретную работу; педагог подводит итог работы  на занятии, применяя различные формы поощрения; педагог умеет оценить и обосновать оценку.</w:t>
            </w:r>
          </w:p>
        </w:tc>
      </w:tr>
    </w:tbl>
    <w:p w:rsidR="009E115E" w:rsidRDefault="009E115E" w:rsidP="00BE631B">
      <w:pPr>
        <w:spacing w:before="240" w:after="0" w:line="240" w:lineRule="auto"/>
        <w:jc w:val="both"/>
        <w:rPr>
          <w:rFonts w:ascii="Times New Roman" w:eastAsia="Times New Roman" w:hAnsi="Times New Roman"/>
          <w:bCs/>
          <w:sz w:val="28"/>
          <w:szCs w:val="28"/>
        </w:rPr>
        <w:sectPr w:rsidR="009E115E" w:rsidSect="006940CE">
          <w:footerReference w:type="default" r:id="rId23"/>
          <w:pgSz w:w="11906" w:h="16838"/>
          <w:pgMar w:top="1134" w:right="850" w:bottom="1134" w:left="1701" w:header="708" w:footer="708" w:gutter="0"/>
          <w:cols w:space="708"/>
          <w:docGrid w:linePitch="360"/>
        </w:sectPr>
      </w:pPr>
    </w:p>
    <w:p w:rsidR="00885A2A" w:rsidRDefault="009A6D95" w:rsidP="00885A2A">
      <w:pPr>
        <w:spacing w:after="0" w:line="240" w:lineRule="auto"/>
        <w:jc w:val="right"/>
        <w:rPr>
          <w:rFonts w:ascii="Times New Roman" w:eastAsia="Times New Roman" w:hAnsi="Times New Roman"/>
          <w:b/>
          <w:bCs/>
          <w:sz w:val="28"/>
          <w:szCs w:val="28"/>
        </w:rPr>
      </w:pPr>
      <w:r w:rsidRPr="009A6D95">
        <w:rPr>
          <w:rFonts w:ascii="Times New Roman" w:eastAsia="Times New Roman" w:hAnsi="Times New Roman"/>
          <w:b/>
          <w:bCs/>
          <w:sz w:val="28"/>
          <w:szCs w:val="28"/>
        </w:rPr>
        <w:lastRenderedPageBreak/>
        <w:t>Приложение 5</w:t>
      </w:r>
    </w:p>
    <w:p w:rsidR="00885A2A" w:rsidRDefault="00885A2A" w:rsidP="00885A2A">
      <w:pPr>
        <w:pStyle w:val="aa"/>
        <w:tabs>
          <w:tab w:val="left" w:pos="459"/>
        </w:tabs>
        <w:spacing w:line="240" w:lineRule="auto"/>
        <w:ind w:left="0" w:firstLine="743"/>
        <w:jc w:val="center"/>
        <w:rPr>
          <w:rFonts w:ascii="Times New Roman" w:hAnsi="Times New Roman" w:cs="Times New Roman"/>
          <w:b/>
          <w:sz w:val="28"/>
          <w:szCs w:val="28"/>
        </w:rPr>
      </w:pPr>
      <w:r w:rsidRPr="00885A2A">
        <w:rPr>
          <w:rFonts w:ascii="Times New Roman" w:hAnsi="Times New Roman" w:cs="Times New Roman"/>
          <w:b/>
          <w:sz w:val="28"/>
          <w:szCs w:val="28"/>
        </w:rPr>
        <w:t>Ассоциативный ряд к поиску ключевого слова методического квеста</w:t>
      </w:r>
    </w:p>
    <w:p w:rsidR="00885A2A" w:rsidRPr="00885A2A" w:rsidRDefault="00885A2A" w:rsidP="00885A2A">
      <w:pPr>
        <w:pStyle w:val="aa"/>
        <w:tabs>
          <w:tab w:val="left" w:pos="459"/>
        </w:tabs>
        <w:spacing w:line="240" w:lineRule="auto"/>
        <w:ind w:left="0" w:firstLine="743"/>
        <w:jc w:val="center"/>
        <w:rPr>
          <w:rFonts w:ascii="Times New Roman" w:hAnsi="Times New Roman" w:cs="Times New Roman"/>
          <w:b/>
          <w:sz w:val="28"/>
          <w:szCs w:val="28"/>
        </w:rPr>
      </w:pPr>
    </w:p>
    <w:p w:rsidR="00885A2A" w:rsidRPr="00885A2A" w:rsidRDefault="00885A2A" w:rsidP="00885A2A">
      <w:pPr>
        <w:pStyle w:val="aa"/>
        <w:tabs>
          <w:tab w:val="left" w:pos="459"/>
        </w:tabs>
        <w:spacing w:before="240" w:after="0" w:line="240" w:lineRule="auto"/>
        <w:ind w:left="0" w:firstLine="743"/>
        <w:jc w:val="both"/>
        <w:rPr>
          <w:rFonts w:ascii="Times New Roman" w:hAnsi="Times New Roman" w:cs="Times New Roman"/>
          <w:sz w:val="28"/>
          <w:szCs w:val="28"/>
        </w:rPr>
      </w:pPr>
      <w:r w:rsidRPr="00885A2A">
        <w:rPr>
          <w:rFonts w:ascii="Times New Roman" w:hAnsi="Times New Roman" w:cs="Times New Roman"/>
          <w:sz w:val="28"/>
          <w:szCs w:val="28"/>
        </w:rPr>
        <w:t xml:space="preserve">На </w:t>
      </w:r>
      <w:r>
        <w:rPr>
          <w:rFonts w:ascii="Times New Roman" w:hAnsi="Times New Roman" w:cs="Times New Roman"/>
          <w:sz w:val="28"/>
          <w:szCs w:val="28"/>
        </w:rPr>
        <w:t xml:space="preserve">площадке модератор даёт каждой </w:t>
      </w:r>
      <w:r w:rsidRPr="00885A2A">
        <w:rPr>
          <w:rFonts w:ascii="Times New Roman" w:hAnsi="Times New Roman" w:cs="Times New Roman"/>
          <w:sz w:val="28"/>
          <w:szCs w:val="28"/>
        </w:rPr>
        <w:t xml:space="preserve">команде  по одной  подсказке. </w:t>
      </w:r>
    </w:p>
    <w:p w:rsidR="00885A2A" w:rsidRPr="00885A2A" w:rsidRDefault="00885A2A" w:rsidP="00885A2A">
      <w:pPr>
        <w:pStyle w:val="aa"/>
        <w:tabs>
          <w:tab w:val="left" w:pos="0"/>
        </w:tabs>
        <w:spacing w:line="240" w:lineRule="auto"/>
        <w:ind w:left="0"/>
        <w:jc w:val="both"/>
        <w:rPr>
          <w:rFonts w:ascii="Times New Roman" w:hAnsi="Times New Roman" w:cs="Times New Roman"/>
          <w:sz w:val="28"/>
          <w:szCs w:val="28"/>
        </w:rPr>
      </w:pPr>
      <w:r w:rsidRPr="00885A2A">
        <w:rPr>
          <w:rFonts w:ascii="Times New Roman" w:hAnsi="Times New Roman" w:cs="Times New Roman"/>
          <w:sz w:val="28"/>
          <w:szCs w:val="28"/>
        </w:rPr>
        <w:tab/>
        <w:t xml:space="preserve">Ассоциативный ряд существительных: </w:t>
      </w:r>
    </w:p>
    <w:p w:rsidR="00885A2A" w:rsidRPr="00885A2A" w:rsidRDefault="00885A2A" w:rsidP="00885A2A">
      <w:pPr>
        <w:pStyle w:val="aa"/>
        <w:tabs>
          <w:tab w:val="left" w:pos="0"/>
        </w:tabs>
        <w:spacing w:line="24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885A2A">
        <w:rPr>
          <w:rFonts w:ascii="Times New Roman" w:hAnsi="Times New Roman" w:cs="Times New Roman"/>
          <w:sz w:val="28"/>
          <w:szCs w:val="28"/>
        </w:rPr>
        <w:t xml:space="preserve">Рабочая группа № 1 – </w:t>
      </w:r>
      <w:r w:rsidRPr="00885A2A">
        <w:rPr>
          <w:rFonts w:ascii="Times New Roman" w:hAnsi="Times New Roman" w:cs="Times New Roman"/>
          <w:i/>
          <w:sz w:val="28"/>
          <w:szCs w:val="28"/>
        </w:rPr>
        <w:t>игра,</w:t>
      </w:r>
    </w:p>
    <w:p w:rsidR="00885A2A" w:rsidRPr="00885A2A" w:rsidRDefault="00885A2A" w:rsidP="00885A2A">
      <w:pPr>
        <w:pStyle w:val="aa"/>
        <w:tabs>
          <w:tab w:val="left" w:pos="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Рабочая группа № 2 – </w:t>
      </w:r>
      <w:r w:rsidRPr="00885A2A">
        <w:rPr>
          <w:rFonts w:ascii="Times New Roman" w:hAnsi="Times New Roman" w:cs="Times New Roman"/>
          <w:i/>
          <w:sz w:val="28"/>
          <w:szCs w:val="28"/>
        </w:rPr>
        <w:t>радость,</w:t>
      </w:r>
    </w:p>
    <w:p w:rsidR="00885A2A" w:rsidRPr="00885A2A" w:rsidRDefault="00885A2A" w:rsidP="00885A2A">
      <w:pPr>
        <w:pStyle w:val="aa"/>
        <w:tabs>
          <w:tab w:val="left" w:pos="0"/>
        </w:tabs>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885A2A">
        <w:rPr>
          <w:rFonts w:ascii="Times New Roman" w:hAnsi="Times New Roman" w:cs="Times New Roman"/>
          <w:sz w:val="28"/>
          <w:szCs w:val="28"/>
        </w:rPr>
        <w:t>Рабочая группа № 3</w:t>
      </w:r>
      <w:r>
        <w:rPr>
          <w:rFonts w:ascii="Times New Roman" w:hAnsi="Times New Roman" w:cs="Times New Roman"/>
          <w:i/>
          <w:sz w:val="28"/>
          <w:szCs w:val="28"/>
        </w:rPr>
        <w:t xml:space="preserve">  – </w:t>
      </w:r>
      <w:r w:rsidRPr="00885A2A">
        <w:rPr>
          <w:rFonts w:ascii="Times New Roman" w:hAnsi="Times New Roman" w:cs="Times New Roman"/>
          <w:i/>
          <w:sz w:val="28"/>
          <w:szCs w:val="28"/>
        </w:rPr>
        <w:t>воспоминание.</w:t>
      </w:r>
    </w:p>
    <w:p w:rsidR="00885A2A" w:rsidRPr="00885A2A" w:rsidRDefault="00885A2A" w:rsidP="00885A2A">
      <w:pPr>
        <w:spacing w:after="0" w:line="240" w:lineRule="auto"/>
        <w:jc w:val="both"/>
        <w:rPr>
          <w:rFonts w:ascii="Times New Roman" w:hAnsi="Times New Roman"/>
          <w:sz w:val="28"/>
          <w:szCs w:val="28"/>
        </w:rPr>
      </w:pPr>
      <w:r>
        <w:rPr>
          <w:rFonts w:ascii="Times New Roman" w:hAnsi="Times New Roman"/>
          <w:sz w:val="28"/>
          <w:szCs w:val="28"/>
        </w:rPr>
        <w:tab/>
        <w:t>П</w:t>
      </w:r>
      <w:r w:rsidRPr="00885A2A">
        <w:rPr>
          <w:rFonts w:ascii="Times New Roman" w:hAnsi="Times New Roman"/>
          <w:sz w:val="28"/>
          <w:szCs w:val="28"/>
        </w:rPr>
        <w:t>о итогам работы на площадках команда полу</w:t>
      </w:r>
      <w:r>
        <w:rPr>
          <w:rFonts w:ascii="Times New Roman" w:hAnsi="Times New Roman"/>
          <w:sz w:val="28"/>
          <w:szCs w:val="28"/>
        </w:rPr>
        <w:t>чает ассоциативный ряд: игра – радость – воспоминание</w:t>
      </w:r>
      <w:r w:rsidRPr="00885A2A">
        <w:rPr>
          <w:rFonts w:ascii="Times New Roman" w:hAnsi="Times New Roman"/>
          <w:sz w:val="28"/>
          <w:szCs w:val="28"/>
        </w:rPr>
        <w:t xml:space="preserve">. </w:t>
      </w:r>
    </w:p>
    <w:p w:rsidR="00885A2A" w:rsidRPr="00885A2A" w:rsidRDefault="00885A2A" w:rsidP="00885A2A">
      <w:pPr>
        <w:spacing w:line="240" w:lineRule="auto"/>
        <w:jc w:val="both"/>
        <w:rPr>
          <w:rFonts w:ascii="Times New Roman" w:hAnsi="Times New Roman"/>
          <w:sz w:val="28"/>
          <w:szCs w:val="28"/>
        </w:rPr>
      </w:pPr>
      <w:r>
        <w:rPr>
          <w:rFonts w:ascii="Times New Roman" w:hAnsi="Times New Roman"/>
          <w:sz w:val="28"/>
          <w:szCs w:val="28"/>
        </w:rPr>
        <w:tab/>
      </w:r>
      <w:r w:rsidRPr="00885A2A">
        <w:rPr>
          <w:rFonts w:ascii="Times New Roman" w:hAnsi="Times New Roman"/>
          <w:sz w:val="28"/>
          <w:szCs w:val="28"/>
        </w:rPr>
        <w:t xml:space="preserve">По ассоциативному ряду команда должна догадаться, что ключевое слово – </w:t>
      </w:r>
      <w:r w:rsidRPr="00885A2A">
        <w:rPr>
          <w:rFonts w:ascii="Times New Roman" w:hAnsi="Times New Roman"/>
          <w:b/>
          <w:sz w:val="28"/>
          <w:szCs w:val="28"/>
        </w:rPr>
        <w:t>«ДЕТСТВО»</w:t>
      </w:r>
      <w:r w:rsidRPr="00885A2A">
        <w:rPr>
          <w:rFonts w:ascii="Times New Roman" w:hAnsi="Times New Roman"/>
          <w:sz w:val="28"/>
          <w:szCs w:val="28"/>
        </w:rPr>
        <w:t xml:space="preserve">. </w:t>
      </w:r>
    </w:p>
    <w:tbl>
      <w:tblPr>
        <w:tblStyle w:val="a9"/>
        <w:tblW w:w="0" w:type="auto"/>
        <w:tblLook w:val="04A0" w:firstRow="1" w:lastRow="0" w:firstColumn="1" w:lastColumn="0" w:noHBand="0" w:noVBand="1"/>
      </w:tblPr>
      <w:tblGrid>
        <w:gridCol w:w="4644"/>
        <w:gridCol w:w="4395"/>
      </w:tblGrid>
      <w:tr w:rsidR="00885A2A" w:rsidRPr="00885A2A" w:rsidTr="00C232B7">
        <w:trPr>
          <w:trHeight w:val="2971"/>
        </w:trPr>
        <w:tc>
          <w:tcPr>
            <w:tcW w:w="4644" w:type="dxa"/>
            <w:tcBorders>
              <w:top w:val="single" w:sz="4" w:space="0" w:color="auto"/>
              <w:left w:val="single" w:sz="4" w:space="0" w:color="auto"/>
              <w:bottom w:val="single" w:sz="4" w:space="0" w:color="auto"/>
              <w:right w:val="single" w:sz="4" w:space="0" w:color="auto"/>
            </w:tcBorders>
            <w:vAlign w:val="center"/>
          </w:tcPr>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r w:rsidRPr="00885A2A">
              <w:rPr>
                <w:rFonts w:ascii="Segoe Script" w:hAnsi="Segoe Script" w:cs="Times New Roman"/>
                <w:b/>
                <w:sz w:val="28"/>
                <w:szCs w:val="28"/>
              </w:rPr>
              <w:t>РАДОСТЬ</w:t>
            </w: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r w:rsidRPr="00885A2A">
              <w:rPr>
                <w:rFonts w:ascii="Segoe Script" w:hAnsi="Segoe Script" w:cs="Times New Roman"/>
                <w:b/>
                <w:sz w:val="28"/>
                <w:szCs w:val="28"/>
              </w:rPr>
              <w:t>ВОСПОМИНАНИЕ</w:t>
            </w: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p>
        </w:tc>
      </w:tr>
    </w:tbl>
    <w:p w:rsidR="00885A2A" w:rsidRPr="00885A2A" w:rsidRDefault="00885A2A" w:rsidP="00885A2A">
      <w:pPr>
        <w:pStyle w:val="aa"/>
        <w:tabs>
          <w:tab w:val="left" w:pos="0"/>
        </w:tabs>
        <w:spacing w:line="240" w:lineRule="auto"/>
        <w:ind w:left="0"/>
        <w:jc w:val="both"/>
        <w:rPr>
          <w:rFonts w:ascii="Segoe Script" w:hAnsi="Segoe Script" w:cs="Times New Roman"/>
          <w:i/>
          <w:sz w:val="28"/>
          <w:szCs w:val="28"/>
        </w:rPr>
      </w:pPr>
    </w:p>
    <w:tbl>
      <w:tblPr>
        <w:tblStyle w:val="a9"/>
        <w:tblW w:w="0" w:type="auto"/>
        <w:tblLook w:val="04A0" w:firstRow="1" w:lastRow="0" w:firstColumn="1" w:lastColumn="0" w:noHBand="0" w:noVBand="1"/>
      </w:tblPr>
      <w:tblGrid>
        <w:gridCol w:w="4644"/>
      </w:tblGrid>
      <w:tr w:rsidR="00885A2A" w:rsidRPr="00885A2A" w:rsidTr="00C232B7">
        <w:trPr>
          <w:trHeight w:val="3053"/>
        </w:trPr>
        <w:tc>
          <w:tcPr>
            <w:tcW w:w="4644" w:type="dxa"/>
            <w:tcBorders>
              <w:top w:val="single" w:sz="4" w:space="0" w:color="auto"/>
              <w:left w:val="single" w:sz="4" w:space="0" w:color="auto"/>
              <w:bottom w:val="single" w:sz="4" w:space="0" w:color="auto"/>
              <w:right w:val="single" w:sz="4" w:space="0" w:color="auto"/>
            </w:tcBorders>
            <w:vAlign w:val="center"/>
          </w:tcPr>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b/>
                <w:sz w:val="28"/>
                <w:szCs w:val="28"/>
              </w:rPr>
            </w:pPr>
            <w:r w:rsidRPr="00885A2A">
              <w:rPr>
                <w:rFonts w:ascii="Segoe Script" w:hAnsi="Segoe Script" w:cs="Times New Roman"/>
                <w:b/>
                <w:sz w:val="28"/>
                <w:szCs w:val="28"/>
              </w:rPr>
              <w:t>ИГРА</w:t>
            </w:r>
          </w:p>
          <w:p w:rsidR="00885A2A" w:rsidRPr="00885A2A" w:rsidRDefault="00885A2A" w:rsidP="00885A2A">
            <w:pPr>
              <w:pStyle w:val="aa"/>
              <w:tabs>
                <w:tab w:val="left" w:pos="0"/>
              </w:tabs>
              <w:ind w:left="0"/>
              <w:jc w:val="center"/>
              <w:rPr>
                <w:rFonts w:ascii="Segoe Script" w:hAnsi="Segoe Script" w:cs="Times New Roman"/>
                <w:b/>
                <w:sz w:val="28"/>
                <w:szCs w:val="28"/>
              </w:rPr>
            </w:pPr>
          </w:p>
          <w:p w:rsidR="00885A2A" w:rsidRPr="00885A2A" w:rsidRDefault="00885A2A" w:rsidP="00885A2A">
            <w:pPr>
              <w:pStyle w:val="aa"/>
              <w:tabs>
                <w:tab w:val="left" w:pos="0"/>
              </w:tabs>
              <w:ind w:left="0"/>
              <w:jc w:val="center"/>
              <w:rPr>
                <w:rFonts w:ascii="Segoe Script" w:hAnsi="Segoe Script" w:cs="Times New Roman"/>
                <w:sz w:val="28"/>
                <w:szCs w:val="28"/>
              </w:rPr>
            </w:pPr>
          </w:p>
        </w:tc>
      </w:tr>
    </w:tbl>
    <w:p w:rsidR="00885A2A" w:rsidRDefault="00885A2A" w:rsidP="00885A2A">
      <w:pPr>
        <w:pStyle w:val="aa"/>
        <w:tabs>
          <w:tab w:val="left" w:pos="0"/>
        </w:tabs>
        <w:spacing w:line="240" w:lineRule="auto"/>
        <w:ind w:left="0"/>
        <w:jc w:val="both"/>
        <w:rPr>
          <w:rFonts w:ascii="Times New Roman" w:hAnsi="Times New Roman" w:cs="Times New Roman"/>
          <w:i/>
          <w:sz w:val="28"/>
          <w:szCs w:val="28"/>
        </w:rPr>
      </w:pPr>
    </w:p>
    <w:p w:rsidR="00885A2A" w:rsidRPr="00626A54" w:rsidRDefault="00885A2A" w:rsidP="00885A2A">
      <w:pPr>
        <w:spacing w:line="240" w:lineRule="auto"/>
        <w:rPr>
          <w:rFonts w:ascii="Times New Roman" w:hAnsi="Times New Roman"/>
          <w:sz w:val="28"/>
          <w:szCs w:val="28"/>
        </w:rPr>
      </w:pPr>
    </w:p>
    <w:p w:rsidR="00885A2A" w:rsidRDefault="00885A2A" w:rsidP="009A6D95">
      <w:pPr>
        <w:spacing w:before="240" w:after="0" w:line="240" w:lineRule="auto"/>
        <w:jc w:val="center"/>
        <w:rPr>
          <w:rFonts w:ascii="Times New Roman" w:eastAsia="Times New Roman" w:hAnsi="Times New Roman"/>
          <w:b/>
          <w:bCs/>
          <w:sz w:val="28"/>
          <w:szCs w:val="28"/>
        </w:rPr>
        <w:sectPr w:rsidR="00885A2A" w:rsidSect="006940CE">
          <w:pgSz w:w="11906" w:h="16838"/>
          <w:pgMar w:top="1134" w:right="850" w:bottom="1134" w:left="1701" w:header="708" w:footer="708" w:gutter="0"/>
          <w:cols w:space="708"/>
          <w:docGrid w:linePitch="360"/>
        </w:sectPr>
      </w:pPr>
    </w:p>
    <w:p w:rsidR="00885A2A" w:rsidRDefault="00885A2A" w:rsidP="00885A2A">
      <w:pPr>
        <w:spacing w:after="0" w:line="240" w:lineRule="auto"/>
        <w:jc w:val="right"/>
        <w:rPr>
          <w:rFonts w:ascii="Times New Roman" w:eastAsia="Times New Roman" w:hAnsi="Times New Roman"/>
          <w:b/>
          <w:bCs/>
          <w:sz w:val="28"/>
          <w:szCs w:val="28"/>
        </w:rPr>
      </w:pPr>
      <w:r>
        <w:rPr>
          <w:rFonts w:ascii="Times New Roman" w:eastAsia="Times New Roman" w:hAnsi="Times New Roman"/>
          <w:b/>
          <w:bCs/>
          <w:sz w:val="28"/>
          <w:szCs w:val="28"/>
        </w:rPr>
        <w:lastRenderedPageBreak/>
        <w:t>Приложение 6</w:t>
      </w:r>
    </w:p>
    <w:p w:rsidR="009A6D95" w:rsidRPr="009A6D95" w:rsidRDefault="009A6D95" w:rsidP="009A6D95">
      <w:pPr>
        <w:spacing w:before="240"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Дидактический материал для проведения рефлексии</w:t>
      </w:r>
    </w:p>
    <w:p w:rsidR="00D5734B" w:rsidRDefault="00751320" w:rsidP="009A6D95">
      <w:pPr>
        <w:spacing w:before="240"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700224" behindDoc="1" locked="0" layoutInCell="1" allowOverlap="1">
            <wp:simplePos x="0" y="0"/>
            <wp:positionH relativeFrom="column">
              <wp:posOffset>-493395</wp:posOffset>
            </wp:positionH>
            <wp:positionV relativeFrom="paragraph">
              <wp:posOffset>593090</wp:posOffset>
            </wp:positionV>
            <wp:extent cx="6439535" cy="3017520"/>
            <wp:effectExtent l="0" t="0" r="0" b="0"/>
            <wp:wrapTight wrapText="bothSides">
              <wp:wrapPolygon edited="0">
                <wp:start x="0" y="0"/>
                <wp:lineTo x="0" y="21409"/>
                <wp:lineTo x="21534" y="21409"/>
                <wp:lineTo x="21534" y="0"/>
                <wp:lineTo x="0" y="0"/>
              </wp:wrapPolygon>
            </wp:wrapTight>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9535" cy="3017520"/>
                    </a:xfrm>
                    <a:prstGeom prst="rect">
                      <a:avLst/>
                    </a:prstGeom>
                    <a:noFill/>
                    <a:ln>
                      <a:noFill/>
                    </a:ln>
                  </pic:spPr>
                </pic:pic>
              </a:graphicData>
            </a:graphic>
          </wp:anchor>
        </w:drawing>
      </w:r>
      <w:r>
        <w:rPr>
          <w:rFonts w:ascii="Times New Roman" w:hAnsi="Times New Roman"/>
          <w:b/>
          <w:sz w:val="28"/>
          <w:szCs w:val="28"/>
        </w:rPr>
        <w:t>Геометки</w:t>
      </w:r>
    </w:p>
    <w:p w:rsidR="00751320" w:rsidRPr="008F6F25" w:rsidRDefault="00751320" w:rsidP="009A6D95">
      <w:pPr>
        <w:spacing w:before="240" w:after="0" w:line="240" w:lineRule="auto"/>
        <w:jc w:val="center"/>
        <w:rPr>
          <w:rFonts w:ascii="Times New Roman" w:hAnsi="Times New Roman"/>
          <w:b/>
          <w:sz w:val="28"/>
          <w:szCs w:val="28"/>
        </w:rPr>
      </w:pPr>
      <w:r>
        <w:rPr>
          <w:rFonts w:ascii="Times New Roman" w:hAnsi="Times New Roman"/>
          <w:noProof/>
          <w:sz w:val="28"/>
          <w:szCs w:val="28"/>
          <w:lang w:eastAsia="ru-RU"/>
        </w:rPr>
        <w:drawing>
          <wp:anchor distT="0" distB="0" distL="114300" distR="114300" simplePos="0" relativeHeight="251701248" behindDoc="1" locked="0" layoutInCell="1" allowOverlap="1">
            <wp:simplePos x="0" y="0"/>
            <wp:positionH relativeFrom="column">
              <wp:posOffset>-379095</wp:posOffset>
            </wp:positionH>
            <wp:positionV relativeFrom="paragraph">
              <wp:posOffset>3566160</wp:posOffset>
            </wp:positionV>
            <wp:extent cx="6591935" cy="3208020"/>
            <wp:effectExtent l="0" t="0" r="0" b="0"/>
            <wp:wrapTight wrapText="bothSides">
              <wp:wrapPolygon edited="0">
                <wp:start x="0" y="0"/>
                <wp:lineTo x="0" y="21420"/>
                <wp:lineTo x="21535" y="21420"/>
                <wp:lineTo x="21535" y="0"/>
                <wp:lineTo x="0" y="0"/>
              </wp:wrapPolygon>
            </wp:wrapTight>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3208020"/>
                    </a:xfrm>
                    <a:prstGeom prst="rect">
                      <a:avLst/>
                    </a:prstGeom>
                    <a:noFill/>
                    <a:ln>
                      <a:noFill/>
                    </a:ln>
                  </pic:spPr>
                </pic:pic>
              </a:graphicData>
            </a:graphic>
          </wp:anchor>
        </w:drawing>
      </w:r>
    </w:p>
    <w:p w:rsidR="00751320" w:rsidRDefault="00751320" w:rsidP="00BE631B">
      <w:pPr>
        <w:tabs>
          <w:tab w:val="left" w:pos="3468"/>
        </w:tabs>
        <w:spacing w:line="240" w:lineRule="auto"/>
        <w:jc w:val="center"/>
        <w:rPr>
          <w:rFonts w:ascii="Times New Roman" w:hAnsi="Times New Roman"/>
          <w:sz w:val="28"/>
          <w:szCs w:val="28"/>
        </w:rPr>
      </w:pPr>
    </w:p>
    <w:p w:rsidR="00682D5C" w:rsidRDefault="00682D5C" w:rsidP="00BE631B">
      <w:pPr>
        <w:tabs>
          <w:tab w:val="left" w:pos="3468"/>
        </w:tabs>
        <w:spacing w:line="240" w:lineRule="auto"/>
        <w:jc w:val="center"/>
        <w:rPr>
          <w:rFonts w:ascii="Times New Roman" w:hAnsi="Times New Roman"/>
          <w:sz w:val="28"/>
          <w:szCs w:val="28"/>
        </w:rPr>
        <w:sectPr w:rsidR="00682D5C" w:rsidSect="006940CE">
          <w:pgSz w:w="11906" w:h="16838"/>
          <w:pgMar w:top="1134" w:right="850" w:bottom="1134" w:left="1701" w:header="708" w:footer="708" w:gutter="0"/>
          <w:cols w:space="708"/>
          <w:docGrid w:linePitch="360"/>
        </w:sectPr>
      </w:pPr>
    </w:p>
    <w:p w:rsidR="00682D5C" w:rsidRPr="00751320" w:rsidRDefault="00751320" w:rsidP="00BE631B">
      <w:pPr>
        <w:tabs>
          <w:tab w:val="left" w:pos="3468"/>
        </w:tabs>
        <w:spacing w:line="240" w:lineRule="auto"/>
        <w:jc w:val="center"/>
        <w:rPr>
          <w:rFonts w:ascii="Times New Roman" w:hAnsi="Times New Roman"/>
          <w:b/>
          <w:sz w:val="28"/>
          <w:szCs w:val="28"/>
        </w:rPr>
      </w:pPr>
      <w:r w:rsidRPr="00751320">
        <w:rPr>
          <w:rFonts w:ascii="Times New Roman" w:hAnsi="Times New Roman"/>
          <w:b/>
          <w:sz w:val="28"/>
          <w:szCs w:val="28"/>
        </w:rPr>
        <w:lastRenderedPageBreak/>
        <w:t>Карта г. Полоцка</w:t>
      </w:r>
    </w:p>
    <w:p w:rsidR="008F2FD5" w:rsidRDefault="008F2FD5" w:rsidP="00BE631B">
      <w:pPr>
        <w:tabs>
          <w:tab w:val="left" w:pos="3468"/>
        </w:tabs>
        <w:spacing w:line="240" w:lineRule="auto"/>
        <w:jc w:val="center"/>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702272" behindDoc="1" locked="0" layoutInCell="1" allowOverlap="1">
            <wp:simplePos x="0" y="0"/>
            <wp:positionH relativeFrom="column">
              <wp:posOffset>1238250</wp:posOffset>
            </wp:positionH>
            <wp:positionV relativeFrom="paragraph">
              <wp:posOffset>204470</wp:posOffset>
            </wp:positionV>
            <wp:extent cx="7002780" cy="5303520"/>
            <wp:effectExtent l="0" t="0" r="7620" b="0"/>
            <wp:wrapTight wrapText="bothSides">
              <wp:wrapPolygon edited="0">
                <wp:start x="0" y="0"/>
                <wp:lineTo x="0" y="21491"/>
                <wp:lineTo x="21565" y="21491"/>
                <wp:lineTo x="21565" y="0"/>
                <wp:lineTo x="0" y="0"/>
              </wp:wrapPolygon>
            </wp:wrapTight>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jpg"/>
                    <pic:cNvPicPr/>
                  </pic:nvPicPr>
                  <pic:blipFill>
                    <a:blip r:embed="rId26">
                      <a:extLst>
                        <a:ext uri="{28A0092B-C50C-407E-A947-70E740481C1C}">
                          <a14:useLocalDpi xmlns:a14="http://schemas.microsoft.com/office/drawing/2010/main" val="0"/>
                        </a:ext>
                      </a:extLst>
                    </a:blip>
                    <a:stretch>
                      <a:fillRect/>
                    </a:stretch>
                  </pic:blipFill>
                  <pic:spPr>
                    <a:xfrm>
                      <a:off x="0" y="0"/>
                      <a:ext cx="7002780" cy="5303520"/>
                    </a:xfrm>
                    <a:prstGeom prst="rect">
                      <a:avLst/>
                    </a:prstGeom>
                  </pic:spPr>
                </pic:pic>
              </a:graphicData>
            </a:graphic>
          </wp:anchor>
        </w:drawing>
      </w: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Pr="008F2FD5" w:rsidRDefault="008F2FD5" w:rsidP="008F2FD5">
      <w:pPr>
        <w:rPr>
          <w:rFonts w:ascii="Times New Roman" w:hAnsi="Times New Roman"/>
          <w:sz w:val="28"/>
          <w:szCs w:val="28"/>
        </w:rPr>
      </w:pPr>
    </w:p>
    <w:p w:rsidR="008F2FD5" w:rsidRDefault="008F2FD5" w:rsidP="008F2FD5">
      <w:pPr>
        <w:rPr>
          <w:rFonts w:ascii="Times New Roman" w:hAnsi="Times New Roman"/>
          <w:sz w:val="28"/>
          <w:szCs w:val="28"/>
        </w:rPr>
      </w:pPr>
    </w:p>
    <w:p w:rsidR="008F2FD5" w:rsidRDefault="008F2FD5" w:rsidP="008F2FD5">
      <w:pPr>
        <w:rPr>
          <w:rFonts w:ascii="Times New Roman" w:hAnsi="Times New Roman"/>
          <w:sz w:val="28"/>
          <w:szCs w:val="28"/>
        </w:rPr>
      </w:pPr>
    </w:p>
    <w:p w:rsidR="008F2FD5" w:rsidRDefault="008F2FD5" w:rsidP="008F2FD5">
      <w:pPr>
        <w:rPr>
          <w:rFonts w:ascii="Times New Roman" w:hAnsi="Times New Roman"/>
          <w:sz w:val="28"/>
          <w:szCs w:val="28"/>
        </w:rPr>
        <w:sectPr w:rsidR="008F2FD5" w:rsidSect="00682D5C">
          <w:pgSz w:w="16838" w:h="11906" w:orient="landscape"/>
          <w:pgMar w:top="850" w:right="1134" w:bottom="1701" w:left="1134" w:header="708" w:footer="708" w:gutter="0"/>
          <w:cols w:space="708"/>
          <w:docGrid w:linePitch="360"/>
        </w:sect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Default="006F6731" w:rsidP="006F6731">
      <w:pPr>
        <w:tabs>
          <w:tab w:val="left" w:pos="3346"/>
        </w:tabs>
        <w:spacing w:after="0" w:line="240" w:lineRule="auto"/>
        <w:jc w:val="center"/>
        <w:rPr>
          <w:rFonts w:ascii="Times New Roman" w:hAnsi="Times New Roman"/>
          <w:b/>
          <w:bCs/>
          <w:sz w:val="28"/>
          <w:szCs w:val="28"/>
        </w:rPr>
      </w:pPr>
    </w:p>
    <w:p w:rsidR="006F6731" w:rsidRPr="00DC55DA" w:rsidRDefault="006F6731" w:rsidP="006F6731">
      <w:pPr>
        <w:tabs>
          <w:tab w:val="left" w:pos="3346"/>
        </w:tabs>
        <w:spacing w:after="0" w:line="240" w:lineRule="auto"/>
        <w:jc w:val="center"/>
        <w:rPr>
          <w:rFonts w:ascii="Times New Roman" w:hAnsi="Times New Roman"/>
          <w:b/>
          <w:bCs/>
          <w:sz w:val="28"/>
          <w:szCs w:val="28"/>
        </w:rPr>
      </w:pPr>
      <w:r w:rsidRPr="00DC55DA">
        <w:rPr>
          <w:rFonts w:ascii="Times New Roman" w:hAnsi="Times New Roman"/>
          <w:b/>
          <w:bCs/>
          <w:sz w:val="28"/>
          <w:szCs w:val="28"/>
        </w:rPr>
        <w:t>«</w:t>
      </w:r>
      <w:r w:rsidRPr="00FB35C5">
        <w:rPr>
          <w:rFonts w:ascii="Times New Roman" w:eastAsia="Times New Roman" w:hAnsi="Times New Roman"/>
          <w:b/>
          <w:sz w:val="28"/>
          <w:szCs w:val="28"/>
          <w:lang w:eastAsia="ru-RU"/>
        </w:rPr>
        <w:t>Воспитательный потенциал дополнительного образования в обеспечении личностного развития учащихся</w:t>
      </w:r>
      <w:r w:rsidRPr="00DC55DA">
        <w:rPr>
          <w:rFonts w:ascii="Times New Roman" w:hAnsi="Times New Roman"/>
          <w:b/>
          <w:bCs/>
          <w:sz w:val="28"/>
          <w:szCs w:val="28"/>
        </w:rPr>
        <w:t xml:space="preserve">» </w:t>
      </w:r>
    </w:p>
    <w:p w:rsidR="006F6731" w:rsidRDefault="006F6731" w:rsidP="006F6731">
      <w:pPr>
        <w:tabs>
          <w:tab w:val="left" w:pos="3346"/>
        </w:tabs>
        <w:spacing w:after="0" w:line="240" w:lineRule="auto"/>
        <w:jc w:val="center"/>
        <w:rPr>
          <w:rFonts w:ascii="Times New Roman" w:hAnsi="Times New Roman"/>
          <w:b/>
          <w:sz w:val="28"/>
          <w:szCs w:val="28"/>
        </w:rPr>
      </w:pPr>
      <w:r>
        <w:rPr>
          <w:rFonts w:ascii="Times New Roman" w:hAnsi="Times New Roman"/>
          <w:b/>
          <w:sz w:val="28"/>
          <w:szCs w:val="28"/>
        </w:rPr>
        <w:t>план-конспект обучающего методического занятия</w:t>
      </w:r>
    </w:p>
    <w:p w:rsidR="006F6731" w:rsidRPr="00DC55DA" w:rsidRDefault="006F6731" w:rsidP="006F6731">
      <w:pPr>
        <w:tabs>
          <w:tab w:val="left" w:pos="3346"/>
        </w:tabs>
        <w:spacing w:after="0" w:line="240" w:lineRule="auto"/>
        <w:jc w:val="center"/>
        <w:rPr>
          <w:rFonts w:ascii="Times New Roman" w:hAnsi="Times New Roman"/>
          <w:b/>
          <w:sz w:val="28"/>
          <w:szCs w:val="28"/>
        </w:rPr>
      </w:pPr>
      <w:r w:rsidRPr="00DC55DA">
        <w:rPr>
          <w:rFonts w:ascii="Times New Roman" w:hAnsi="Times New Roman"/>
          <w:sz w:val="28"/>
          <w:szCs w:val="28"/>
        </w:rPr>
        <w:t xml:space="preserve">авт. – сост. </w:t>
      </w:r>
      <w:r>
        <w:rPr>
          <w:rFonts w:ascii="Times New Roman" w:hAnsi="Times New Roman"/>
          <w:sz w:val="28"/>
          <w:szCs w:val="28"/>
        </w:rPr>
        <w:t>Лучко Евгения Олеговна</w:t>
      </w:r>
      <w:r w:rsidR="007F4566">
        <w:rPr>
          <w:rFonts w:ascii="Times New Roman" w:hAnsi="Times New Roman"/>
          <w:sz w:val="28"/>
          <w:szCs w:val="28"/>
        </w:rPr>
        <w:t xml:space="preserve"> </w:t>
      </w:r>
      <w:r>
        <w:rPr>
          <w:rFonts w:ascii="Times New Roman" w:hAnsi="Times New Roman"/>
          <w:sz w:val="28"/>
          <w:szCs w:val="28"/>
        </w:rPr>
        <w:t>–</w:t>
      </w:r>
      <w:r w:rsidRPr="00DC55DA">
        <w:rPr>
          <w:rFonts w:ascii="Times New Roman" w:hAnsi="Times New Roman"/>
          <w:sz w:val="28"/>
          <w:szCs w:val="28"/>
        </w:rPr>
        <w:t xml:space="preserve"> 2</w:t>
      </w:r>
      <w:r>
        <w:rPr>
          <w:rFonts w:ascii="Times New Roman" w:hAnsi="Times New Roman"/>
          <w:sz w:val="28"/>
          <w:szCs w:val="28"/>
        </w:rPr>
        <w:t>024 год.</w:t>
      </w:r>
    </w:p>
    <w:p w:rsidR="006F6731" w:rsidRPr="00025D69" w:rsidRDefault="006F6731" w:rsidP="006F6731">
      <w:pPr>
        <w:tabs>
          <w:tab w:val="left" w:pos="3346"/>
        </w:tabs>
        <w:spacing w:after="0" w:line="240" w:lineRule="auto"/>
        <w:jc w:val="center"/>
        <w:rPr>
          <w:rFonts w:ascii="Times New Roman" w:hAnsi="Times New Roman"/>
          <w:sz w:val="28"/>
          <w:szCs w:val="28"/>
        </w:rPr>
      </w:pPr>
      <w:r>
        <w:rPr>
          <w:rFonts w:ascii="Times New Roman" w:hAnsi="Times New Roman"/>
          <w:sz w:val="28"/>
          <w:szCs w:val="28"/>
        </w:rPr>
        <w:t>Государственное учреждение дополнительного образования</w:t>
      </w:r>
    </w:p>
    <w:p w:rsidR="006F6731" w:rsidRPr="00025D69" w:rsidRDefault="006F6731" w:rsidP="006F6731">
      <w:pPr>
        <w:tabs>
          <w:tab w:val="left" w:pos="3346"/>
        </w:tabs>
        <w:spacing w:after="0" w:line="240" w:lineRule="auto"/>
        <w:jc w:val="center"/>
        <w:rPr>
          <w:rFonts w:ascii="Times New Roman" w:hAnsi="Times New Roman"/>
          <w:sz w:val="28"/>
          <w:szCs w:val="28"/>
        </w:rPr>
      </w:pPr>
      <w:r>
        <w:rPr>
          <w:rFonts w:ascii="Times New Roman" w:hAnsi="Times New Roman"/>
          <w:sz w:val="28"/>
          <w:szCs w:val="28"/>
        </w:rPr>
        <w:t>«Полоцкий районный центр детей и молодёжи</w:t>
      </w:r>
      <w:r w:rsidRPr="00025D69">
        <w:rPr>
          <w:rFonts w:ascii="Times New Roman" w:hAnsi="Times New Roman"/>
          <w:sz w:val="28"/>
          <w:szCs w:val="28"/>
        </w:rPr>
        <w:t>»</w:t>
      </w:r>
    </w:p>
    <w:p w:rsidR="006F6731" w:rsidRPr="00025D69" w:rsidRDefault="006F6731" w:rsidP="006F6731">
      <w:pPr>
        <w:tabs>
          <w:tab w:val="left" w:pos="3346"/>
        </w:tabs>
        <w:spacing w:after="0" w:line="240" w:lineRule="auto"/>
        <w:jc w:val="center"/>
        <w:rPr>
          <w:rFonts w:ascii="Times New Roman" w:hAnsi="Times New Roman"/>
          <w:bCs/>
          <w:sz w:val="28"/>
          <w:szCs w:val="28"/>
        </w:rPr>
      </w:pPr>
      <w:r w:rsidRPr="00025D69">
        <w:rPr>
          <w:rFonts w:ascii="Times New Roman" w:hAnsi="Times New Roman"/>
          <w:bCs/>
          <w:sz w:val="28"/>
          <w:szCs w:val="28"/>
        </w:rPr>
        <w:t>г. Полоцк, ул. Скорины, д. 8, тел.: 4</w:t>
      </w:r>
      <w:r>
        <w:rPr>
          <w:rFonts w:ascii="Times New Roman" w:hAnsi="Times New Roman"/>
          <w:bCs/>
          <w:sz w:val="28"/>
          <w:szCs w:val="28"/>
        </w:rPr>
        <w:t>6 -</w:t>
      </w:r>
      <w:r w:rsidR="00631CC0">
        <w:rPr>
          <w:rFonts w:ascii="Times New Roman" w:hAnsi="Times New Roman"/>
          <w:bCs/>
          <w:sz w:val="28"/>
          <w:szCs w:val="28"/>
        </w:rPr>
        <w:t xml:space="preserve"> </w:t>
      </w:r>
      <w:r>
        <w:rPr>
          <w:rFonts w:ascii="Times New Roman" w:hAnsi="Times New Roman"/>
          <w:bCs/>
          <w:sz w:val="28"/>
          <w:szCs w:val="28"/>
        </w:rPr>
        <w:t>26 - 44</w:t>
      </w:r>
    </w:p>
    <w:p w:rsidR="006F6731" w:rsidRPr="001F1549" w:rsidRDefault="006F6731" w:rsidP="006F6731">
      <w:pPr>
        <w:pStyle w:val="2"/>
        <w:tabs>
          <w:tab w:val="left" w:pos="3346"/>
        </w:tabs>
        <w:spacing w:after="0" w:line="240" w:lineRule="auto"/>
        <w:ind w:left="0" w:right="355"/>
        <w:jc w:val="center"/>
        <w:rPr>
          <w:sz w:val="28"/>
          <w:szCs w:val="28"/>
          <w:lang w:val="de-DE"/>
        </w:rPr>
      </w:pPr>
      <w:r w:rsidRPr="001F1549">
        <w:rPr>
          <w:sz w:val="28"/>
          <w:szCs w:val="28"/>
          <w:lang w:val="de-DE"/>
        </w:rPr>
        <w:t>e</w:t>
      </w:r>
      <w:r w:rsidRPr="005A1F6F">
        <w:rPr>
          <w:sz w:val="28"/>
          <w:szCs w:val="28"/>
          <w:lang w:val="de-DE"/>
        </w:rPr>
        <w:t>-</w:t>
      </w:r>
      <w:r w:rsidRPr="001F1549">
        <w:rPr>
          <w:sz w:val="28"/>
          <w:szCs w:val="28"/>
          <w:lang w:val="de-DE"/>
        </w:rPr>
        <w:t>mail</w:t>
      </w:r>
      <w:r w:rsidRPr="005A1F6F">
        <w:rPr>
          <w:sz w:val="28"/>
          <w:szCs w:val="28"/>
          <w:lang w:val="de-DE"/>
        </w:rPr>
        <w:t>: gudo-prcdm-polotsk@polotskroo.by</w:t>
      </w:r>
    </w:p>
    <w:p w:rsidR="006F6731" w:rsidRPr="001F1549" w:rsidRDefault="006F6731" w:rsidP="006F6731">
      <w:pPr>
        <w:tabs>
          <w:tab w:val="left" w:pos="3346"/>
        </w:tabs>
        <w:spacing w:after="0" w:line="240" w:lineRule="auto"/>
        <w:ind w:firstLine="720"/>
        <w:jc w:val="both"/>
        <w:rPr>
          <w:rFonts w:ascii="Times New Roman" w:hAnsi="Times New Roman"/>
          <w:b/>
          <w:sz w:val="36"/>
          <w:lang w:val="de-DE"/>
        </w:rPr>
      </w:pPr>
    </w:p>
    <w:p w:rsidR="006F6731" w:rsidRPr="001F1549" w:rsidRDefault="006F6731" w:rsidP="006F6731">
      <w:pPr>
        <w:tabs>
          <w:tab w:val="left" w:pos="3346"/>
        </w:tabs>
        <w:rPr>
          <w:rFonts w:ascii="Times New Roman" w:hAnsi="Times New Roman"/>
          <w:sz w:val="28"/>
          <w:szCs w:val="28"/>
          <w:lang w:val="de-DE"/>
        </w:rPr>
      </w:pPr>
    </w:p>
    <w:p w:rsidR="008F2FD5" w:rsidRPr="006F6731" w:rsidRDefault="008F2FD5" w:rsidP="00885A2A">
      <w:pPr>
        <w:rPr>
          <w:rFonts w:ascii="Times New Roman" w:hAnsi="Times New Roman"/>
          <w:sz w:val="28"/>
          <w:szCs w:val="28"/>
          <w:lang w:val="de-DE"/>
        </w:rPr>
      </w:pPr>
    </w:p>
    <w:sectPr w:rsidR="008F2FD5" w:rsidRPr="006F6731" w:rsidSect="00C232B7">
      <w:headerReference w:type="default" r:id="rId27"/>
      <w:footerReference w:type="even" r:id="rId28"/>
      <w:footerReference w:type="default" r:id="rId29"/>
      <w:pgSz w:w="11906" w:h="16838"/>
      <w:pgMar w:top="709"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94" w:rsidRDefault="004A0794" w:rsidP="00D90067">
      <w:pPr>
        <w:spacing w:after="0" w:line="240" w:lineRule="auto"/>
      </w:pPr>
      <w:r>
        <w:separator/>
      </w:r>
    </w:p>
  </w:endnote>
  <w:endnote w:type="continuationSeparator" w:id="0">
    <w:p w:rsidR="004A0794" w:rsidRDefault="004A0794" w:rsidP="00D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20002A87" w:usb1="00000000" w:usb2="00000000" w:usb3="00000000" w:csb0="000001FF" w:csb1="00000000"/>
  </w:font>
  <w:font w:name="Segoe Script">
    <w:panose1 w:val="030B0504020000000003"/>
    <w:charset w:val="CC"/>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2919"/>
      <w:docPartObj>
        <w:docPartGallery w:val="Page Numbers (Bottom of Page)"/>
        <w:docPartUnique/>
      </w:docPartObj>
    </w:sdtPr>
    <w:sdtEndPr>
      <w:rPr>
        <w:rFonts w:ascii="Times New Roman" w:hAnsi="Times New Roman"/>
        <w:sz w:val="28"/>
      </w:rPr>
    </w:sdtEndPr>
    <w:sdtContent>
      <w:p w:rsidR="00C232B7" w:rsidRPr="00D90067" w:rsidRDefault="00C232B7">
        <w:pPr>
          <w:pStyle w:val="a7"/>
          <w:jc w:val="center"/>
          <w:rPr>
            <w:rFonts w:ascii="Times New Roman" w:hAnsi="Times New Roman"/>
            <w:sz w:val="28"/>
          </w:rPr>
        </w:pPr>
        <w:r w:rsidRPr="00D90067">
          <w:rPr>
            <w:rFonts w:ascii="Times New Roman" w:hAnsi="Times New Roman"/>
            <w:sz w:val="28"/>
          </w:rPr>
          <w:fldChar w:fldCharType="begin"/>
        </w:r>
        <w:r w:rsidRPr="00D90067">
          <w:rPr>
            <w:rFonts w:ascii="Times New Roman" w:hAnsi="Times New Roman"/>
            <w:sz w:val="28"/>
          </w:rPr>
          <w:instrText>PAGE   \* MERGEFORMAT</w:instrText>
        </w:r>
        <w:r w:rsidRPr="00D90067">
          <w:rPr>
            <w:rFonts w:ascii="Times New Roman" w:hAnsi="Times New Roman"/>
            <w:sz w:val="28"/>
          </w:rPr>
          <w:fldChar w:fldCharType="separate"/>
        </w:r>
        <w:r w:rsidR="00031CE7">
          <w:rPr>
            <w:rFonts w:ascii="Times New Roman" w:hAnsi="Times New Roman"/>
            <w:noProof/>
            <w:sz w:val="28"/>
          </w:rPr>
          <w:t>2</w:t>
        </w:r>
        <w:r w:rsidRPr="00D90067">
          <w:rPr>
            <w:rFonts w:ascii="Times New Roman" w:hAnsi="Times New Roman"/>
            <w:sz w:val="28"/>
          </w:rPr>
          <w:fldChar w:fldCharType="end"/>
        </w:r>
      </w:p>
    </w:sdtContent>
  </w:sdt>
  <w:p w:rsidR="00C232B7" w:rsidRDefault="00C232B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63274"/>
      <w:docPartObj>
        <w:docPartGallery w:val="Page Numbers (Bottom of Page)"/>
        <w:docPartUnique/>
      </w:docPartObj>
    </w:sdtPr>
    <w:sdtEndPr/>
    <w:sdtContent>
      <w:p w:rsidR="00C232B7" w:rsidRDefault="00C232B7">
        <w:pPr>
          <w:pStyle w:val="a7"/>
          <w:jc w:val="center"/>
        </w:pPr>
        <w:r>
          <w:fldChar w:fldCharType="begin"/>
        </w:r>
        <w:r>
          <w:instrText>PAGE   \* MERGEFORMAT</w:instrText>
        </w:r>
        <w:r>
          <w:fldChar w:fldCharType="separate"/>
        </w:r>
        <w:r w:rsidR="00031CE7">
          <w:rPr>
            <w:noProof/>
          </w:rPr>
          <w:t>33</w:t>
        </w:r>
        <w:r>
          <w:fldChar w:fldCharType="end"/>
        </w:r>
      </w:p>
    </w:sdtContent>
  </w:sdt>
  <w:p w:rsidR="00C232B7" w:rsidRDefault="00C232B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B7" w:rsidRDefault="00C232B7" w:rsidP="00C232B7">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232B7" w:rsidRDefault="00C232B7" w:rsidP="00C232B7">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B7" w:rsidRDefault="00C232B7" w:rsidP="00C232B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94" w:rsidRDefault="004A0794" w:rsidP="00D90067">
      <w:pPr>
        <w:spacing w:after="0" w:line="240" w:lineRule="auto"/>
      </w:pPr>
      <w:r>
        <w:separator/>
      </w:r>
    </w:p>
  </w:footnote>
  <w:footnote w:type="continuationSeparator" w:id="0">
    <w:p w:rsidR="004A0794" w:rsidRDefault="004A0794" w:rsidP="00D9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B7" w:rsidRPr="006F6731" w:rsidRDefault="00C232B7" w:rsidP="006F6731">
    <w:pPr>
      <w:pStyle w:val="a5"/>
      <w:pBdr>
        <w:bottom w:val="thickThinSmallGap" w:sz="24" w:space="0" w:color="622423" w:themeColor="accent2" w:themeShade="7F"/>
      </w:pBdr>
      <w:jc w:val="center"/>
      <w:rPr>
        <w:rFonts w:asciiTheme="majorHAnsi" w:eastAsiaTheme="majorEastAsia" w:hAnsiTheme="majorHAnsi" w:cstheme="majorBidi"/>
        <w:sz w:val="8"/>
        <w:szCs w:val="32"/>
      </w:rPr>
    </w:pPr>
  </w:p>
  <w:p w:rsidR="00C232B7" w:rsidRPr="006F6731" w:rsidRDefault="00C232B7">
    <w:pPr>
      <w:pStyle w:val="a5"/>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B7" w:rsidRPr="003335D8" w:rsidRDefault="00C232B7" w:rsidP="00C232B7">
    <w:pPr>
      <w:pStyle w:val="a5"/>
      <w:pBdr>
        <w:bottom w:val="thickThinSmallGap" w:sz="24" w:space="2" w:color="622423"/>
      </w:pBd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C0"/>
      </v:shape>
    </w:pict>
  </w:numPicBullet>
  <w:abstractNum w:abstractNumId="0" w15:restartNumberingAfterBreak="0">
    <w:nsid w:val="13FC4D6A"/>
    <w:multiLevelType w:val="multilevel"/>
    <w:tmpl w:val="430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30DEF"/>
    <w:multiLevelType w:val="hybridMultilevel"/>
    <w:tmpl w:val="8C006B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1F7379"/>
    <w:multiLevelType w:val="hybridMultilevel"/>
    <w:tmpl w:val="98CA0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11564"/>
    <w:multiLevelType w:val="hybridMultilevel"/>
    <w:tmpl w:val="9E384C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85A21"/>
    <w:multiLevelType w:val="hybridMultilevel"/>
    <w:tmpl w:val="C9CE6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BB02A67"/>
    <w:multiLevelType w:val="hybridMultilevel"/>
    <w:tmpl w:val="C85E34F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6" w15:restartNumberingAfterBreak="0">
    <w:nsid w:val="485D5C1F"/>
    <w:multiLevelType w:val="hybridMultilevel"/>
    <w:tmpl w:val="C75ED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4E5EC7"/>
    <w:multiLevelType w:val="hybridMultilevel"/>
    <w:tmpl w:val="5652DCCC"/>
    <w:lvl w:ilvl="0" w:tplc="321EFB3A">
      <w:start w:val="1"/>
      <w:numFmt w:val="decimal"/>
      <w:lvlText w:val="%1."/>
      <w:lvlJc w:val="left"/>
      <w:pPr>
        <w:ind w:left="360" w:hanging="360"/>
      </w:pPr>
      <w:rPr>
        <w:rFonts w:ascii="Times New Roman" w:eastAsia="Calibri"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85170D6"/>
    <w:multiLevelType w:val="hybridMultilevel"/>
    <w:tmpl w:val="32A8C82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9" w15:restartNumberingAfterBreak="0">
    <w:nsid w:val="5B3D0FC1"/>
    <w:multiLevelType w:val="hybridMultilevel"/>
    <w:tmpl w:val="70840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C97353"/>
    <w:multiLevelType w:val="hybridMultilevel"/>
    <w:tmpl w:val="2FA2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3"/>
  </w:num>
  <w:num w:numId="6">
    <w:abstractNumId w:val="4"/>
  </w:num>
  <w:num w:numId="7">
    <w:abstractNumId w:val="9"/>
  </w:num>
  <w:num w:numId="8">
    <w:abstractNumId w:val="1"/>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7E79"/>
    <w:rsid w:val="00002997"/>
    <w:rsid w:val="00024574"/>
    <w:rsid w:val="000273FD"/>
    <w:rsid w:val="00031CE7"/>
    <w:rsid w:val="00032B4D"/>
    <w:rsid w:val="00032F13"/>
    <w:rsid w:val="00045130"/>
    <w:rsid w:val="000524A2"/>
    <w:rsid w:val="00061BCF"/>
    <w:rsid w:val="00064CC2"/>
    <w:rsid w:val="000A6CE5"/>
    <w:rsid w:val="000D5E74"/>
    <w:rsid w:val="000E34D9"/>
    <w:rsid w:val="000E5DFC"/>
    <w:rsid w:val="000F4823"/>
    <w:rsid w:val="000F7575"/>
    <w:rsid w:val="001178A8"/>
    <w:rsid w:val="001429B3"/>
    <w:rsid w:val="001664BD"/>
    <w:rsid w:val="001849F0"/>
    <w:rsid w:val="001B0554"/>
    <w:rsid w:val="001B7CC1"/>
    <w:rsid w:val="00247B3E"/>
    <w:rsid w:val="00250EC5"/>
    <w:rsid w:val="00266C29"/>
    <w:rsid w:val="002713AF"/>
    <w:rsid w:val="00285911"/>
    <w:rsid w:val="00291F2B"/>
    <w:rsid w:val="002B3D09"/>
    <w:rsid w:val="002C724C"/>
    <w:rsid w:val="002D2989"/>
    <w:rsid w:val="00300D61"/>
    <w:rsid w:val="0031769B"/>
    <w:rsid w:val="003243B0"/>
    <w:rsid w:val="0032543D"/>
    <w:rsid w:val="00330A32"/>
    <w:rsid w:val="003C65A3"/>
    <w:rsid w:val="003D0160"/>
    <w:rsid w:val="003E4B82"/>
    <w:rsid w:val="0040257A"/>
    <w:rsid w:val="0040313E"/>
    <w:rsid w:val="00404033"/>
    <w:rsid w:val="00406738"/>
    <w:rsid w:val="00424E96"/>
    <w:rsid w:val="00436C40"/>
    <w:rsid w:val="0044142D"/>
    <w:rsid w:val="00442AFF"/>
    <w:rsid w:val="004729B2"/>
    <w:rsid w:val="00475FD3"/>
    <w:rsid w:val="0048395E"/>
    <w:rsid w:val="00497F50"/>
    <w:rsid w:val="004A0794"/>
    <w:rsid w:val="004A2F63"/>
    <w:rsid w:val="004C7968"/>
    <w:rsid w:val="004D727F"/>
    <w:rsid w:val="004F6BB5"/>
    <w:rsid w:val="00501CD3"/>
    <w:rsid w:val="005049FD"/>
    <w:rsid w:val="00512925"/>
    <w:rsid w:val="00521B15"/>
    <w:rsid w:val="00526BE2"/>
    <w:rsid w:val="005412C8"/>
    <w:rsid w:val="00547AE2"/>
    <w:rsid w:val="005558EF"/>
    <w:rsid w:val="005772F2"/>
    <w:rsid w:val="00586792"/>
    <w:rsid w:val="005A1F6F"/>
    <w:rsid w:val="005B58B5"/>
    <w:rsid w:val="005D1B67"/>
    <w:rsid w:val="00605A0F"/>
    <w:rsid w:val="00614C2A"/>
    <w:rsid w:val="00623D38"/>
    <w:rsid w:val="00631CC0"/>
    <w:rsid w:val="00636C08"/>
    <w:rsid w:val="006711C2"/>
    <w:rsid w:val="00682D5C"/>
    <w:rsid w:val="006907B1"/>
    <w:rsid w:val="00692D93"/>
    <w:rsid w:val="0069330B"/>
    <w:rsid w:val="006940CE"/>
    <w:rsid w:val="00697E79"/>
    <w:rsid w:val="006B7B29"/>
    <w:rsid w:val="006E109C"/>
    <w:rsid w:val="006F6731"/>
    <w:rsid w:val="00732882"/>
    <w:rsid w:val="00744B9C"/>
    <w:rsid w:val="00751320"/>
    <w:rsid w:val="0078663B"/>
    <w:rsid w:val="007C542D"/>
    <w:rsid w:val="007C6161"/>
    <w:rsid w:val="007E2FE8"/>
    <w:rsid w:val="007F4566"/>
    <w:rsid w:val="008000DF"/>
    <w:rsid w:val="00830FEF"/>
    <w:rsid w:val="0083338E"/>
    <w:rsid w:val="00843EF1"/>
    <w:rsid w:val="00885A2A"/>
    <w:rsid w:val="00887BC2"/>
    <w:rsid w:val="00896654"/>
    <w:rsid w:val="008B53FE"/>
    <w:rsid w:val="008F2FD5"/>
    <w:rsid w:val="008F31C8"/>
    <w:rsid w:val="008F6F25"/>
    <w:rsid w:val="00907636"/>
    <w:rsid w:val="00911BA3"/>
    <w:rsid w:val="00940A93"/>
    <w:rsid w:val="00953880"/>
    <w:rsid w:val="00953B04"/>
    <w:rsid w:val="0096491E"/>
    <w:rsid w:val="0096587C"/>
    <w:rsid w:val="009A4F71"/>
    <w:rsid w:val="009A6D95"/>
    <w:rsid w:val="009C291D"/>
    <w:rsid w:val="009D0145"/>
    <w:rsid w:val="009D2CBB"/>
    <w:rsid w:val="009E115E"/>
    <w:rsid w:val="009F6726"/>
    <w:rsid w:val="00A040E1"/>
    <w:rsid w:val="00A616DA"/>
    <w:rsid w:val="00A65691"/>
    <w:rsid w:val="00A71052"/>
    <w:rsid w:val="00B01A6B"/>
    <w:rsid w:val="00B05291"/>
    <w:rsid w:val="00B165DE"/>
    <w:rsid w:val="00B2042A"/>
    <w:rsid w:val="00B20848"/>
    <w:rsid w:val="00B269FC"/>
    <w:rsid w:val="00B52292"/>
    <w:rsid w:val="00B62784"/>
    <w:rsid w:val="00BA588E"/>
    <w:rsid w:val="00BB391A"/>
    <w:rsid w:val="00BB3D07"/>
    <w:rsid w:val="00BD37FF"/>
    <w:rsid w:val="00BD66E4"/>
    <w:rsid w:val="00BE1B9F"/>
    <w:rsid w:val="00BE631B"/>
    <w:rsid w:val="00BF213F"/>
    <w:rsid w:val="00C232B7"/>
    <w:rsid w:val="00C3008E"/>
    <w:rsid w:val="00C30F9B"/>
    <w:rsid w:val="00C55141"/>
    <w:rsid w:val="00C70DAA"/>
    <w:rsid w:val="00C745BA"/>
    <w:rsid w:val="00C9176A"/>
    <w:rsid w:val="00C95F2C"/>
    <w:rsid w:val="00CA5ACC"/>
    <w:rsid w:val="00CC5F28"/>
    <w:rsid w:val="00CD0255"/>
    <w:rsid w:val="00CD2FE9"/>
    <w:rsid w:val="00CD3B92"/>
    <w:rsid w:val="00CE261C"/>
    <w:rsid w:val="00CF643F"/>
    <w:rsid w:val="00CF7BE9"/>
    <w:rsid w:val="00D45F47"/>
    <w:rsid w:val="00D5734B"/>
    <w:rsid w:val="00D90067"/>
    <w:rsid w:val="00D93E0B"/>
    <w:rsid w:val="00D966AD"/>
    <w:rsid w:val="00DA0B8E"/>
    <w:rsid w:val="00DA62C2"/>
    <w:rsid w:val="00DB2A73"/>
    <w:rsid w:val="00DD7052"/>
    <w:rsid w:val="00DE6FA8"/>
    <w:rsid w:val="00DF54FD"/>
    <w:rsid w:val="00E72149"/>
    <w:rsid w:val="00E84F9F"/>
    <w:rsid w:val="00E922E5"/>
    <w:rsid w:val="00E96A0C"/>
    <w:rsid w:val="00EA3284"/>
    <w:rsid w:val="00EE1CC9"/>
    <w:rsid w:val="00EF318F"/>
    <w:rsid w:val="00F47D48"/>
    <w:rsid w:val="00F553DE"/>
    <w:rsid w:val="00F61376"/>
    <w:rsid w:val="00F61BD6"/>
    <w:rsid w:val="00FA3DE7"/>
    <w:rsid w:val="00FB3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1770F"/>
  <w15:docId w15:val="{A95F0B16-5CF0-4C36-B2C1-A1600685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0067"/>
    <w:pPr>
      <w:spacing w:after="0" w:line="240" w:lineRule="auto"/>
    </w:pPr>
    <w:rPr>
      <w:rFonts w:ascii="Calibri" w:eastAsia="Calibri" w:hAnsi="Calibri" w:cs="Times New Roman"/>
    </w:rPr>
  </w:style>
  <w:style w:type="character" w:customStyle="1" w:styleId="a4">
    <w:name w:val="Без интервала Знак"/>
    <w:link w:val="a3"/>
    <w:uiPriority w:val="1"/>
    <w:rsid w:val="00D90067"/>
    <w:rPr>
      <w:rFonts w:ascii="Calibri" w:eastAsia="Calibri" w:hAnsi="Calibri" w:cs="Times New Roman"/>
    </w:rPr>
  </w:style>
  <w:style w:type="paragraph" w:styleId="a5">
    <w:name w:val="header"/>
    <w:basedOn w:val="a"/>
    <w:link w:val="a6"/>
    <w:uiPriority w:val="99"/>
    <w:unhideWhenUsed/>
    <w:rsid w:val="00D900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0067"/>
    <w:rPr>
      <w:rFonts w:ascii="Calibri" w:eastAsia="Calibri" w:hAnsi="Calibri" w:cs="Times New Roman"/>
    </w:rPr>
  </w:style>
  <w:style w:type="paragraph" w:styleId="a7">
    <w:name w:val="footer"/>
    <w:basedOn w:val="a"/>
    <w:link w:val="a8"/>
    <w:uiPriority w:val="99"/>
    <w:unhideWhenUsed/>
    <w:rsid w:val="00D900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067"/>
    <w:rPr>
      <w:rFonts w:ascii="Calibri" w:eastAsia="Calibri" w:hAnsi="Calibri" w:cs="Times New Roman"/>
    </w:rPr>
  </w:style>
  <w:style w:type="table" w:styleId="a9">
    <w:name w:val="Table Grid"/>
    <w:basedOn w:val="a1"/>
    <w:uiPriority w:val="59"/>
    <w:rsid w:val="008F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6E4"/>
    <w:pPr>
      <w:ind w:left="720"/>
      <w:contextualSpacing/>
    </w:pPr>
    <w:rPr>
      <w:rFonts w:asciiTheme="minorHAnsi" w:eastAsiaTheme="minorHAnsi" w:hAnsiTheme="minorHAnsi" w:cstheme="minorBidi"/>
    </w:rPr>
  </w:style>
  <w:style w:type="character" w:styleId="ab">
    <w:name w:val="Hyperlink"/>
    <w:basedOn w:val="a0"/>
    <w:uiPriority w:val="99"/>
    <w:unhideWhenUsed/>
    <w:rsid w:val="00424E96"/>
    <w:rPr>
      <w:color w:val="0000FF"/>
      <w:u w:val="single"/>
    </w:rPr>
  </w:style>
  <w:style w:type="paragraph" w:styleId="ac">
    <w:name w:val="Normal (Web)"/>
    <w:basedOn w:val="a"/>
    <w:uiPriority w:val="99"/>
    <w:unhideWhenUsed/>
    <w:rsid w:val="00247B3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247B3E"/>
    <w:rPr>
      <w:b/>
      <w:bCs/>
    </w:rPr>
  </w:style>
  <w:style w:type="paragraph" w:styleId="ae">
    <w:name w:val="Balloon Text"/>
    <w:basedOn w:val="a"/>
    <w:link w:val="af"/>
    <w:uiPriority w:val="99"/>
    <w:semiHidden/>
    <w:unhideWhenUsed/>
    <w:rsid w:val="007328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882"/>
    <w:rPr>
      <w:rFonts w:ascii="Tahoma" w:eastAsia="Calibri" w:hAnsi="Tahoma" w:cs="Tahoma"/>
      <w:sz w:val="16"/>
      <w:szCs w:val="16"/>
    </w:rPr>
  </w:style>
  <w:style w:type="character" w:styleId="af0">
    <w:name w:val="page number"/>
    <w:basedOn w:val="a0"/>
    <w:rsid w:val="006F6731"/>
  </w:style>
  <w:style w:type="paragraph" w:styleId="2">
    <w:name w:val="Body Text Indent 2"/>
    <w:basedOn w:val="a"/>
    <w:link w:val="20"/>
    <w:unhideWhenUsed/>
    <w:rsid w:val="006F6731"/>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6F67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s://clck.ru/397yxX" TargetMode="Externa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011A-A3C8-4B29-A4D0-6860E57A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34</Pages>
  <Words>7964</Words>
  <Characters>45395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User</cp:lastModifiedBy>
  <cp:revision>151</cp:revision>
  <dcterms:created xsi:type="dcterms:W3CDTF">2024-02-29T09:23:00Z</dcterms:created>
  <dcterms:modified xsi:type="dcterms:W3CDTF">2024-05-02T11:01:00Z</dcterms:modified>
</cp:coreProperties>
</file>