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7F" w:rsidRPr="004805D9" w:rsidRDefault="004805D9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Дидактика </w:t>
      </w:r>
      <w:r w:rsidR="00795F7F" w:rsidRPr="004805D9">
        <w:rPr>
          <w:rFonts w:ascii="Times New Roman" w:hAnsi="Times New Roman" w:cs="Times New Roman"/>
          <w:b/>
          <w:sz w:val="30"/>
          <w:szCs w:val="30"/>
        </w:rPr>
        <w:t>образовательного процесса на занятиях объединений по интересам художественного профиля</w:t>
      </w:r>
    </w:p>
    <w:p w:rsidR="00795F7F" w:rsidRPr="004805D9" w:rsidRDefault="00795F7F" w:rsidP="004805D9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4805D9">
        <w:rPr>
          <w:rFonts w:ascii="Times New Roman" w:hAnsi="Times New Roman" w:cs="Times New Roman"/>
          <w:i/>
          <w:sz w:val="30"/>
          <w:szCs w:val="30"/>
        </w:rPr>
        <w:t>Шульченко О.А., методист отдела художественного творчества и культурно-досуговой деятельности</w:t>
      </w:r>
    </w:p>
    <w:p w:rsidR="0046059B" w:rsidRDefault="0090289D" w:rsidP="00460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Декоративно-прикладное и изобразительное искусство – это </w:t>
      </w:r>
      <w:r w:rsidR="0046059B">
        <w:rPr>
          <w:rFonts w:ascii="Times New Roman" w:hAnsi="Times New Roman" w:cs="Times New Roman"/>
          <w:sz w:val="30"/>
          <w:szCs w:val="30"/>
          <w:shd w:val="clear" w:color="auto" w:fill="FFFFFF"/>
        </w:rPr>
        <w:t>удивительные виды</w:t>
      </w:r>
      <w:r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творчества, дающие возможность раскрыть способности любому человеку.</w:t>
      </w:r>
      <w:r w:rsidR="0046059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46059B" w:rsidRDefault="0090289D" w:rsidP="00460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05D9">
        <w:rPr>
          <w:rFonts w:ascii="Times New Roman" w:hAnsi="Times New Roman" w:cs="Times New Roman"/>
          <w:sz w:val="30"/>
          <w:szCs w:val="30"/>
        </w:rPr>
        <w:t xml:space="preserve">Различные исследования показывают, что у современного ребёнка, который живёт в непростых условиях </w:t>
      </w:r>
      <w:r w:rsidR="0046059B" w:rsidRPr="0046059B">
        <w:rPr>
          <w:rFonts w:ascii="Times New Roman" w:hAnsi="Times New Roman" w:cs="Times New Roman"/>
          <w:sz w:val="30"/>
          <w:szCs w:val="30"/>
        </w:rPr>
        <w:t>современного</w:t>
      </w:r>
      <w:r w:rsidR="0046059B">
        <w:rPr>
          <w:sz w:val="30"/>
          <w:szCs w:val="30"/>
        </w:rPr>
        <w:t xml:space="preserve"> </w:t>
      </w:r>
      <w:r w:rsidRPr="004805D9">
        <w:rPr>
          <w:rFonts w:ascii="Times New Roman" w:hAnsi="Times New Roman" w:cs="Times New Roman"/>
          <w:sz w:val="30"/>
          <w:szCs w:val="30"/>
        </w:rPr>
        <w:t xml:space="preserve">социума, исчез интерес к </w:t>
      </w:r>
      <w:r w:rsidRPr="0046059B">
        <w:rPr>
          <w:rFonts w:ascii="Times New Roman" w:hAnsi="Times New Roman" w:cs="Times New Roman"/>
          <w:sz w:val="30"/>
          <w:szCs w:val="30"/>
        </w:rPr>
        <w:t>искус</w:t>
      </w:r>
      <w:r w:rsidR="0046059B" w:rsidRPr="0046059B">
        <w:rPr>
          <w:rFonts w:ascii="Times New Roman" w:hAnsi="Times New Roman" w:cs="Times New Roman"/>
          <w:sz w:val="30"/>
          <w:szCs w:val="30"/>
        </w:rPr>
        <w:t>ству</w:t>
      </w:r>
      <w:r w:rsidRPr="0046059B">
        <w:rPr>
          <w:rFonts w:ascii="Times New Roman" w:hAnsi="Times New Roman" w:cs="Times New Roman"/>
          <w:sz w:val="30"/>
          <w:szCs w:val="30"/>
        </w:rPr>
        <w:t>.</w:t>
      </w:r>
      <w:r w:rsidRPr="004805D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95F7F" w:rsidRPr="004805D9" w:rsidRDefault="0090289D" w:rsidP="00460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05D9">
        <w:rPr>
          <w:rFonts w:ascii="Times New Roman" w:hAnsi="Times New Roman" w:cs="Times New Roman"/>
          <w:sz w:val="30"/>
          <w:szCs w:val="30"/>
        </w:rPr>
        <w:t xml:space="preserve">Творческий потенциал детей </w:t>
      </w:r>
      <w:r w:rsidR="0046059B">
        <w:rPr>
          <w:rFonts w:ascii="Times New Roman" w:hAnsi="Times New Roman" w:cs="Times New Roman"/>
          <w:sz w:val="30"/>
          <w:szCs w:val="30"/>
        </w:rPr>
        <w:t xml:space="preserve">во многом </w:t>
      </w:r>
      <w:r w:rsidRPr="004805D9">
        <w:rPr>
          <w:rFonts w:ascii="Times New Roman" w:hAnsi="Times New Roman" w:cs="Times New Roman"/>
          <w:sz w:val="30"/>
          <w:szCs w:val="30"/>
        </w:rPr>
        <w:t xml:space="preserve">зависит от той базы знаний, которые они приобретают в объединениях по интересам. </w:t>
      </w:r>
    </w:p>
    <w:p w:rsidR="0090289D" w:rsidRPr="004805D9" w:rsidRDefault="0046059B" w:rsidP="004805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учебных занятиях </w:t>
      </w:r>
      <w:r w:rsidR="0090289D" w:rsidRPr="004805D9">
        <w:rPr>
          <w:sz w:val="30"/>
          <w:szCs w:val="30"/>
        </w:rPr>
        <w:t>педагоги отдела художественного творчества и культурно-досуговой деятельности используют различны</w:t>
      </w:r>
      <w:r w:rsidR="00EB00BD" w:rsidRPr="004805D9">
        <w:rPr>
          <w:sz w:val="30"/>
          <w:szCs w:val="30"/>
        </w:rPr>
        <w:t>е</w:t>
      </w:r>
      <w:r w:rsidR="0090289D" w:rsidRPr="004805D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средства обучения, в том числе </w:t>
      </w:r>
      <w:r w:rsidRPr="004805D9">
        <w:rPr>
          <w:sz w:val="30"/>
          <w:szCs w:val="30"/>
        </w:rPr>
        <w:t xml:space="preserve"> </w:t>
      </w:r>
      <w:r w:rsidR="0090289D" w:rsidRPr="004805D9">
        <w:rPr>
          <w:sz w:val="30"/>
          <w:szCs w:val="30"/>
        </w:rPr>
        <w:t>дидактически</w:t>
      </w:r>
      <w:r w:rsidR="00EB00BD" w:rsidRPr="004805D9">
        <w:rPr>
          <w:sz w:val="30"/>
          <w:szCs w:val="30"/>
        </w:rPr>
        <w:t>е</w:t>
      </w:r>
      <w:r w:rsidR="0090289D" w:rsidRPr="004805D9">
        <w:rPr>
          <w:sz w:val="30"/>
          <w:szCs w:val="30"/>
        </w:rPr>
        <w:t xml:space="preserve"> материал</w:t>
      </w:r>
      <w:r w:rsidR="00EB00BD" w:rsidRPr="004805D9">
        <w:rPr>
          <w:sz w:val="30"/>
          <w:szCs w:val="30"/>
        </w:rPr>
        <w:t>ы</w:t>
      </w:r>
      <w:r w:rsidR="00795F7F" w:rsidRPr="004805D9">
        <w:rPr>
          <w:sz w:val="30"/>
          <w:szCs w:val="30"/>
        </w:rPr>
        <w:t xml:space="preserve"> и игры.</w:t>
      </w:r>
      <w:r w:rsidRPr="0046059B">
        <w:rPr>
          <w:sz w:val="30"/>
          <w:szCs w:val="30"/>
        </w:rPr>
        <w:t xml:space="preserve"> </w:t>
      </w:r>
    </w:p>
    <w:p w:rsidR="0046059B" w:rsidRDefault="00CE4840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05D9">
        <w:rPr>
          <w:rFonts w:ascii="Times New Roman" w:hAnsi="Times New Roman" w:cs="Times New Roman"/>
          <w:sz w:val="30"/>
          <w:szCs w:val="30"/>
        </w:rPr>
        <w:t>Дидактический материал – это особый тип учебных пособий, преимущественно наглядных:</w:t>
      </w:r>
      <w:r w:rsidR="00795F7F" w:rsidRPr="004805D9">
        <w:rPr>
          <w:rFonts w:ascii="Times New Roman" w:hAnsi="Times New Roman" w:cs="Times New Roman"/>
          <w:sz w:val="30"/>
          <w:szCs w:val="30"/>
        </w:rPr>
        <w:t xml:space="preserve"> схемы</w:t>
      </w:r>
      <w:r w:rsidRPr="004805D9">
        <w:rPr>
          <w:rFonts w:ascii="Times New Roman" w:hAnsi="Times New Roman" w:cs="Times New Roman"/>
          <w:sz w:val="30"/>
          <w:szCs w:val="30"/>
        </w:rPr>
        <w:t xml:space="preserve">, наборы карточек с рисунками, </w:t>
      </w:r>
      <w:r w:rsidR="00795F7F" w:rsidRPr="004805D9">
        <w:rPr>
          <w:rFonts w:ascii="Times New Roman" w:hAnsi="Times New Roman" w:cs="Times New Roman"/>
          <w:sz w:val="30"/>
          <w:szCs w:val="30"/>
        </w:rPr>
        <w:t>эскизами</w:t>
      </w:r>
      <w:r w:rsidRPr="004805D9">
        <w:rPr>
          <w:rFonts w:ascii="Times New Roman" w:hAnsi="Times New Roman" w:cs="Times New Roman"/>
          <w:sz w:val="30"/>
          <w:szCs w:val="30"/>
        </w:rPr>
        <w:t xml:space="preserve"> и т.д., </w:t>
      </w:r>
      <w:r w:rsidR="0046059B">
        <w:rPr>
          <w:rFonts w:ascii="Times New Roman" w:hAnsi="Times New Roman" w:cs="Times New Roman"/>
          <w:sz w:val="30"/>
          <w:szCs w:val="30"/>
        </w:rPr>
        <w:t>используемый уча</w:t>
      </w:r>
      <w:r w:rsidRPr="004805D9">
        <w:rPr>
          <w:rFonts w:ascii="Times New Roman" w:hAnsi="Times New Roman" w:cs="Times New Roman"/>
          <w:sz w:val="30"/>
          <w:szCs w:val="30"/>
        </w:rPr>
        <w:t>щим</w:t>
      </w:r>
      <w:r w:rsidR="0046059B">
        <w:rPr>
          <w:rFonts w:ascii="Times New Roman" w:hAnsi="Times New Roman" w:cs="Times New Roman"/>
          <w:sz w:val="30"/>
          <w:szCs w:val="30"/>
        </w:rPr>
        <w:t>и</w:t>
      </w:r>
      <w:r w:rsidRPr="004805D9">
        <w:rPr>
          <w:rFonts w:ascii="Times New Roman" w:hAnsi="Times New Roman" w:cs="Times New Roman"/>
          <w:sz w:val="30"/>
          <w:szCs w:val="30"/>
        </w:rPr>
        <w:t xml:space="preserve">ся для самостоятельной работы </w:t>
      </w:r>
      <w:r w:rsidR="0046059B">
        <w:rPr>
          <w:rFonts w:ascii="Times New Roman" w:hAnsi="Times New Roman" w:cs="Times New Roman"/>
          <w:sz w:val="30"/>
          <w:szCs w:val="30"/>
        </w:rPr>
        <w:t>или демонстрируемый</w:t>
      </w:r>
      <w:r w:rsidRPr="004805D9">
        <w:rPr>
          <w:rFonts w:ascii="Times New Roman" w:hAnsi="Times New Roman" w:cs="Times New Roman"/>
          <w:sz w:val="30"/>
          <w:szCs w:val="30"/>
        </w:rPr>
        <w:t xml:space="preserve"> педагогом перед всем </w:t>
      </w:r>
      <w:r w:rsidR="0046059B">
        <w:rPr>
          <w:rFonts w:ascii="Times New Roman" w:hAnsi="Times New Roman" w:cs="Times New Roman"/>
          <w:sz w:val="30"/>
          <w:szCs w:val="30"/>
        </w:rPr>
        <w:t xml:space="preserve">учебной </w:t>
      </w:r>
      <w:r w:rsidR="00795F7F" w:rsidRPr="004805D9">
        <w:rPr>
          <w:rFonts w:ascii="Times New Roman" w:hAnsi="Times New Roman" w:cs="Times New Roman"/>
          <w:sz w:val="30"/>
          <w:szCs w:val="30"/>
        </w:rPr>
        <w:t>группой</w:t>
      </w:r>
      <w:r w:rsidRPr="004805D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B3426" w:rsidRPr="004805D9" w:rsidRDefault="00CE4840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05D9">
        <w:rPr>
          <w:rFonts w:ascii="Times New Roman" w:hAnsi="Times New Roman" w:cs="Times New Roman"/>
          <w:sz w:val="30"/>
          <w:szCs w:val="30"/>
        </w:rPr>
        <w:t xml:space="preserve">В основу дидактических материалов заложены следующие принципы: </w:t>
      </w:r>
    </w:p>
    <w:p w:rsidR="004B3426" w:rsidRPr="004805D9" w:rsidRDefault="00795F7F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05D9">
        <w:rPr>
          <w:rFonts w:ascii="Times New Roman" w:hAnsi="Times New Roman" w:cs="Times New Roman"/>
          <w:sz w:val="30"/>
          <w:szCs w:val="30"/>
        </w:rPr>
        <w:t>-</w:t>
      </w:r>
      <w:r w:rsidR="00CE4840" w:rsidRPr="004805D9">
        <w:rPr>
          <w:rFonts w:ascii="Times New Roman" w:hAnsi="Times New Roman" w:cs="Times New Roman"/>
          <w:sz w:val="30"/>
          <w:szCs w:val="30"/>
        </w:rPr>
        <w:t xml:space="preserve"> доступности (дидактические материалы подбираются </w:t>
      </w:r>
      <w:r w:rsidR="004B3426" w:rsidRPr="004805D9">
        <w:rPr>
          <w:rFonts w:ascii="Times New Roman" w:hAnsi="Times New Roman" w:cs="Times New Roman"/>
          <w:sz w:val="30"/>
          <w:szCs w:val="30"/>
        </w:rPr>
        <w:t xml:space="preserve">педагогом </w:t>
      </w:r>
      <w:r w:rsidR="00CE4840" w:rsidRPr="004805D9">
        <w:rPr>
          <w:rFonts w:ascii="Times New Roman" w:hAnsi="Times New Roman" w:cs="Times New Roman"/>
          <w:sz w:val="30"/>
          <w:szCs w:val="30"/>
        </w:rPr>
        <w:t xml:space="preserve"> </w:t>
      </w:r>
      <w:r w:rsidR="004B3426" w:rsidRPr="004805D9">
        <w:rPr>
          <w:rFonts w:ascii="Times New Roman" w:hAnsi="Times New Roman" w:cs="Times New Roman"/>
          <w:sz w:val="30"/>
          <w:szCs w:val="30"/>
        </w:rPr>
        <w:t>по</w:t>
      </w:r>
      <w:r w:rsidR="00CE4840" w:rsidRPr="004805D9">
        <w:rPr>
          <w:rFonts w:ascii="Times New Roman" w:hAnsi="Times New Roman" w:cs="Times New Roman"/>
          <w:sz w:val="30"/>
          <w:szCs w:val="30"/>
        </w:rPr>
        <w:t xml:space="preserve"> уровн</w:t>
      </w:r>
      <w:r w:rsidR="004B3426" w:rsidRPr="004805D9">
        <w:rPr>
          <w:rFonts w:ascii="Times New Roman" w:hAnsi="Times New Roman" w:cs="Times New Roman"/>
          <w:sz w:val="30"/>
          <w:szCs w:val="30"/>
        </w:rPr>
        <w:t>ю знаний</w:t>
      </w:r>
      <w:r w:rsidR="00CE4840" w:rsidRPr="004805D9">
        <w:rPr>
          <w:rFonts w:ascii="Times New Roman" w:hAnsi="Times New Roman" w:cs="Times New Roman"/>
          <w:sz w:val="30"/>
          <w:szCs w:val="30"/>
        </w:rPr>
        <w:t xml:space="preserve"> учащихся); </w:t>
      </w:r>
    </w:p>
    <w:p w:rsidR="004B3426" w:rsidRPr="004805D9" w:rsidRDefault="00795F7F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05D9">
        <w:rPr>
          <w:rFonts w:ascii="Times New Roman" w:hAnsi="Times New Roman" w:cs="Times New Roman"/>
          <w:sz w:val="30"/>
          <w:szCs w:val="30"/>
        </w:rPr>
        <w:t>-</w:t>
      </w:r>
      <w:r w:rsidR="00CE4840" w:rsidRPr="004805D9">
        <w:rPr>
          <w:rFonts w:ascii="Times New Roman" w:hAnsi="Times New Roman" w:cs="Times New Roman"/>
          <w:sz w:val="30"/>
          <w:szCs w:val="30"/>
        </w:rPr>
        <w:t xml:space="preserve"> самостоятельной деятельности (работа с дидактическими материалами осуществляется самостоятельно); </w:t>
      </w:r>
    </w:p>
    <w:p w:rsidR="004B3426" w:rsidRPr="004805D9" w:rsidRDefault="00795F7F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05D9">
        <w:rPr>
          <w:rFonts w:ascii="Times New Roman" w:hAnsi="Times New Roman" w:cs="Times New Roman"/>
          <w:sz w:val="30"/>
          <w:szCs w:val="30"/>
        </w:rPr>
        <w:t>-</w:t>
      </w:r>
      <w:r w:rsidR="00CE4840" w:rsidRPr="004805D9">
        <w:rPr>
          <w:rFonts w:ascii="Times New Roman" w:hAnsi="Times New Roman" w:cs="Times New Roman"/>
          <w:sz w:val="30"/>
          <w:szCs w:val="30"/>
        </w:rPr>
        <w:t xml:space="preserve"> индивидуальной направленности (работа с дидактическими материалами осуществляется в индивидуальном темпе, сложность и вид материалов может подбираться также индивидуально); </w:t>
      </w:r>
    </w:p>
    <w:p w:rsidR="004B3426" w:rsidRPr="004805D9" w:rsidRDefault="00B36602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05D9">
        <w:rPr>
          <w:rFonts w:ascii="Times New Roman" w:hAnsi="Times New Roman" w:cs="Times New Roman"/>
          <w:sz w:val="30"/>
          <w:szCs w:val="30"/>
        </w:rPr>
        <w:t>-</w:t>
      </w:r>
      <w:r w:rsidR="00CE4840" w:rsidRPr="004805D9">
        <w:rPr>
          <w:rFonts w:ascii="Times New Roman" w:hAnsi="Times New Roman" w:cs="Times New Roman"/>
          <w:sz w:val="30"/>
          <w:szCs w:val="30"/>
        </w:rPr>
        <w:t xml:space="preserve"> наглядности и моделирования (поскольку наглядно</w:t>
      </w:r>
      <w:r w:rsidRPr="004805D9">
        <w:rPr>
          <w:rFonts w:ascii="Times New Roman" w:hAnsi="Times New Roman" w:cs="Times New Roman"/>
          <w:sz w:val="30"/>
          <w:szCs w:val="30"/>
        </w:rPr>
        <w:t xml:space="preserve"> </w:t>
      </w:r>
      <w:r w:rsidR="00CE4840" w:rsidRPr="004805D9">
        <w:rPr>
          <w:rFonts w:ascii="Times New Roman" w:hAnsi="Times New Roman" w:cs="Times New Roman"/>
          <w:sz w:val="30"/>
          <w:szCs w:val="30"/>
        </w:rPr>
        <w:t xml:space="preserve">образные компоненты мышления играют исключительно важную роль в  жизни человека, использование их в обучении оказывается чрезвычайно эффективным); </w:t>
      </w:r>
    </w:p>
    <w:p w:rsidR="00B36602" w:rsidRPr="004805D9" w:rsidRDefault="00B36602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05D9">
        <w:rPr>
          <w:rFonts w:ascii="Times New Roman" w:hAnsi="Times New Roman" w:cs="Times New Roman"/>
          <w:sz w:val="30"/>
          <w:szCs w:val="30"/>
        </w:rPr>
        <w:t>-</w:t>
      </w:r>
      <w:r w:rsidR="00CE4840" w:rsidRPr="004805D9">
        <w:rPr>
          <w:rFonts w:ascii="Times New Roman" w:hAnsi="Times New Roman" w:cs="Times New Roman"/>
          <w:sz w:val="30"/>
          <w:szCs w:val="30"/>
        </w:rPr>
        <w:t xml:space="preserve"> прочности (память человека имеет избирательный характер: чем важнее, интереснее и разнообразнее материал, тем прочнее он закрепляется и дольше сохраняется, поэтому практическое использование получе</w:t>
      </w:r>
      <w:r w:rsidR="0046059B">
        <w:rPr>
          <w:rFonts w:ascii="Times New Roman" w:hAnsi="Times New Roman" w:cs="Times New Roman"/>
          <w:sz w:val="30"/>
          <w:szCs w:val="30"/>
        </w:rPr>
        <w:t>нных знаний и умений является</w:t>
      </w:r>
      <w:r w:rsidR="00CE4840" w:rsidRPr="004805D9">
        <w:rPr>
          <w:rFonts w:ascii="Times New Roman" w:hAnsi="Times New Roman" w:cs="Times New Roman"/>
          <w:sz w:val="30"/>
          <w:szCs w:val="30"/>
        </w:rPr>
        <w:t xml:space="preserve"> эффективным способом продолжения их усвоения</w:t>
      </w:r>
      <w:r w:rsidR="0046059B">
        <w:rPr>
          <w:rFonts w:ascii="Times New Roman" w:hAnsi="Times New Roman" w:cs="Times New Roman"/>
          <w:sz w:val="30"/>
          <w:szCs w:val="30"/>
        </w:rPr>
        <w:t>)</w:t>
      </w:r>
      <w:r w:rsidR="00CE4840" w:rsidRPr="004805D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B3426" w:rsidRPr="004805D9" w:rsidRDefault="00B36602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05D9">
        <w:rPr>
          <w:rFonts w:ascii="Times New Roman" w:hAnsi="Times New Roman" w:cs="Times New Roman"/>
          <w:sz w:val="30"/>
          <w:szCs w:val="30"/>
        </w:rPr>
        <w:t xml:space="preserve">- </w:t>
      </w:r>
      <w:r w:rsidR="00CE4840" w:rsidRPr="004805D9">
        <w:rPr>
          <w:rFonts w:ascii="Times New Roman" w:hAnsi="Times New Roman" w:cs="Times New Roman"/>
          <w:sz w:val="30"/>
          <w:szCs w:val="30"/>
        </w:rPr>
        <w:t xml:space="preserve"> познавательной мотивации; </w:t>
      </w:r>
    </w:p>
    <w:p w:rsidR="00CE4840" w:rsidRPr="004805D9" w:rsidRDefault="00B36602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4805D9">
        <w:rPr>
          <w:rFonts w:ascii="Times New Roman" w:hAnsi="Times New Roman" w:cs="Times New Roman"/>
          <w:sz w:val="30"/>
          <w:szCs w:val="30"/>
        </w:rPr>
        <w:t>-</w:t>
      </w:r>
      <w:r w:rsidR="00CE4840" w:rsidRPr="004805D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E4840" w:rsidRPr="004805D9">
        <w:rPr>
          <w:rFonts w:ascii="Times New Roman" w:hAnsi="Times New Roman" w:cs="Times New Roman"/>
          <w:sz w:val="30"/>
          <w:szCs w:val="30"/>
        </w:rPr>
        <w:t>проблемности</w:t>
      </w:r>
      <w:proofErr w:type="spellEnd"/>
      <w:r w:rsidR="00CE4840" w:rsidRPr="004805D9">
        <w:rPr>
          <w:rFonts w:ascii="Times New Roman" w:hAnsi="Times New Roman" w:cs="Times New Roman"/>
          <w:sz w:val="30"/>
          <w:szCs w:val="30"/>
        </w:rPr>
        <w:t xml:space="preserve"> (в ходе работы учащийся должен решить конкретную дидактическую проблему, используя для этого свои знания, умения и навыки</w:t>
      </w:r>
      <w:r w:rsidR="0046059B">
        <w:rPr>
          <w:rFonts w:ascii="Times New Roman" w:hAnsi="Times New Roman" w:cs="Times New Roman"/>
          <w:sz w:val="30"/>
          <w:szCs w:val="30"/>
        </w:rPr>
        <w:t>).</w:t>
      </w:r>
    </w:p>
    <w:p w:rsidR="00CE4840" w:rsidRPr="004805D9" w:rsidRDefault="0046059B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Следует отметить</w:t>
      </w:r>
      <w:r w:rsidR="00CE4840" w:rsidRPr="004805D9">
        <w:rPr>
          <w:rFonts w:ascii="Times New Roman" w:hAnsi="Times New Roman" w:cs="Times New Roman"/>
          <w:sz w:val="30"/>
          <w:szCs w:val="30"/>
        </w:rPr>
        <w:t>, что использование дидактического материала способствует активизации образовательной деятельности учащихся, экономии учебного времени</w:t>
      </w:r>
      <w:r w:rsidR="00B36602" w:rsidRPr="004805D9">
        <w:rPr>
          <w:rFonts w:ascii="Times New Roman" w:hAnsi="Times New Roman" w:cs="Times New Roman"/>
          <w:sz w:val="30"/>
          <w:szCs w:val="30"/>
        </w:rPr>
        <w:t>.</w:t>
      </w:r>
    </w:p>
    <w:p w:rsidR="00B36602" w:rsidRPr="004805D9" w:rsidRDefault="0046059B" w:rsidP="004805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Дидактические материалы</w:t>
      </w:r>
      <w:r w:rsidR="00EB00BD"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помогают учащимся освоить приемы владения художественными материалами и вариантами использования технических упражнений в своей практической деятельности. </w:t>
      </w:r>
    </w:p>
    <w:p w:rsidR="00EB00BD" w:rsidRPr="004805D9" w:rsidRDefault="00B36602" w:rsidP="004805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1D5E40"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>В любом случае тот или иной дидактический материал используется с целью</w:t>
      </w:r>
      <w:r w:rsidR="00063D10"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</w:p>
    <w:p w:rsidR="001D5E40" w:rsidRPr="004805D9" w:rsidRDefault="0046059B" w:rsidP="004605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развития творческого воображения</w:t>
      </w:r>
      <w:r w:rsidR="001D5E40" w:rsidRPr="004805D9">
        <w:rPr>
          <w:sz w:val="30"/>
          <w:szCs w:val="30"/>
        </w:rPr>
        <w:t xml:space="preserve"> (желание создать красивое изображение);</w:t>
      </w:r>
    </w:p>
    <w:p w:rsidR="001D5E40" w:rsidRPr="004805D9" w:rsidRDefault="0046059B" w:rsidP="004605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побуждения</w:t>
      </w:r>
      <w:r w:rsidR="00063D10" w:rsidRPr="004805D9">
        <w:rPr>
          <w:sz w:val="30"/>
          <w:szCs w:val="30"/>
        </w:rPr>
        <w:t xml:space="preserve"> учащихся</w:t>
      </w:r>
      <w:r w:rsidR="001D5E40" w:rsidRPr="004805D9">
        <w:rPr>
          <w:sz w:val="30"/>
          <w:szCs w:val="30"/>
        </w:rPr>
        <w:t xml:space="preserve"> выражать свои художественные впечатления в творческой деятельности;</w:t>
      </w:r>
    </w:p>
    <w:p w:rsidR="001D5E40" w:rsidRPr="004805D9" w:rsidRDefault="0046059B" w:rsidP="004605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развития  природной способности детей к и творчеству;</w:t>
      </w:r>
    </w:p>
    <w:p w:rsidR="001D5E40" w:rsidRPr="004805D9" w:rsidRDefault="0046059B" w:rsidP="004605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создания </w:t>
      </w:r>
      <w:r w:rsidR="001D5E40" w:rsidRPr="004805D9">
        <w:rPr>
          <w:sz w:val="30"/>
          <w:szCs w:val="30"/>
        </w:rPr>
        <w:t>предпосылки к фо</w:t>
      </w:r>
      <w:r>
        <w:rPr>
          <w:sz w:val="30"/>
          <w:szCs w:val="30"/>
        </w:rPr>
        <w:t>рмированию творческого мышления;</w:t>
      </w:r>
    </w:p>
    <w:p w:rsidR="001D5E40" w:rsidRPr="004805D9" w:rsidRDefault="0046059B" w:rsidP="004605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развития  фантазии, чувства</w:t>
      </w:r>
      <w:r w:rsidR="001D5E40" w:rsidRPr="004805D9">
        <w:rPr>
          <w:sz w:val="30"/>
          <w:szCs w:val="30"/>
        </w:rPr>
        <w:t xml:space="preserve"> цвета, ритма.</w:t>
      </w:r>
    </w:p>
    <w:p w:rsidR="00A94FED" w:rsidRPr="004805D9" w:rsidRDefault="0046059B" w:rsidP="0048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примеру, на </w:t>
      </w:r>
      <w:r w:rsidR="004B3426" w:rsidRPr="004805D9">
        <w:rPr>
          <w:rFonts w:ascii="Times New Roman" w:hAnsi="Times New Roman" w:cs="Times New Roman"/>
          <w:sz w:val="30"/>
          <w:szCs w:val="30"/>
        </w:rPr>
        <w:t xml:space="preserve">занятиях в образцовой студии изобразительного искусства «Разноцветная палитра» для того, </w:t>
      </w:r>
      <w:r w:rsidR="004B3426" w:rsidRPr="004805D9">
        <w:rPr>
          <w:rFonts w:ascii="Times New Roman" w:hAnsi="Times New Roman" w:cs="Times New Roman"/>
          <w:bCs/>
          <w:sz w:val="30"/>
          <w:szCs w:val="30"/>
        </w:rPr>
        <w:t xml:space="preserve">чтобы поставить руку и развивать глазомер учащихся педагог </w:t>
      </w:r>
      <w:proofErr w:type="spellStart"/>
      <w:r w:rsidR="004B3426" w:rsidRPr="004805D9">
        <w:rPr>
          <w:rFonts w:ascii="Times New Roman" w:hAnsi="Times New Roman" w:cs="Times New Roman"/>
          <w:bCs/>
          <w:sz w:val="30"/>
          <w:szCs w:val="30"/>
        </w:rPr>
        <w:t>Невпряга</w:t>
      </w:r>
      <w:proofErr w:type="spellEnd"/>
      <w:r w:rsidR="004B3426" w:rsidRPr="004805D9">
        <w:rPr>
          <w:rFonts w:ascii="Times New Roman" w:hAnsi="Times New Roman" w:cs="Times New Roman"/>
          <w:bCs/>
          <w:sz w:val="30"/>
          <w:szCs w:val="30"/>
        </w:rPr>
        <w:t xml:space="preserve"> А.Л. использует </w:t>
      </w:r>
      <w:r w:rsidR="00A352BB" w:rsidRPr="004805D9">
        <w:rPr>
          <w:rFonts w:ascii="Times New Roman" w:hAnsi="Times New Roman" w:cs="Times New Roman"/>
          <w:bCs/>
          <w:sz w:val="30"/>
          <w:szCs w:val="30"/>
        </w:rPr>
        <w:t>дидактический материал «Р</w:t>
      </w:r>
      <w:r w:rsidR="00A352BB" w:rsidRPr="004805D9">
        <w:rPr>
          <w:rFonts w:ascii="Times New Roman" w:hAnsi="Times New Roman" w:cs="Times New Roman"/>
          <w:sz w:val="30"/>
          <w:szCs w:val="30"/>
        </w:rPr>
        <w:t xml:space="preserve">исуем геометрические предметы». </w:t>
      </w:r>
    </w:p>
    <w:tbl>
      <w:tblPr>
        <w:tblStyle w:val="a6"/>
        <w:tblpPr w:leftFromText="180" w:rightFromText="180" w:vertAnchor="text" w:horzAnchor="page" w:tblpX="1588" w:tblpY="276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</w:tblGrid>
      <w:tr w:rsidR="0046059B" w:rsidTr="0046059B">
        <w:tc>
          <w:tcPr>
            <w:tcW w:w="2518" w:type="dxa"/>
          </w:tcPr>
          <w:p w:rsidR="0046059B" w:rsidRPr="0046059B" w:rsidRDefault="0046059B" w:rsidP="004605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59B">
              <w:rPr>
                <w:rFonts w:ascii="Times New Roman" w:hAnsi="Times New Roman" w:cs="Times New Roman"/>
                <w:bCs/>
                <w:sz w:val="20"/>
                <w:szCs w:val="20"/>
              </w:rPr>
              <w:t>Рис. 1</w:t>
            </w:r>
          </w:p>
        </w:tc>
      </w:tr>
    </w:tbl>
    <w:p w:rsidR="00B20818" w:rsidRPr="004805D9" w:rsidRDefault="00EB734E" w:rsidP="0048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1.55pt;margin-top:10.8pt;width:187.5pt;height:129.75pt;z-index:251663360;mso-position-horizontal-relative:text;mso-position-vertical-relative:text" wrapcoords="-86 0 -86 21350 21600 21350 21600 0 -86 0">
            <v:imagedata r:id="rId5" o:title=""/>
            <w10:wrap type="tight"/>
          </v:shape>
          <o:OLEObject Type="Embed" ProgID="PowerPoint.Slide.12" ShapeID="_x0000_s1027" DrawAspect="Content" ObjectID="_1707047490" r:id="rId6"/>
        </w:pict>
      </w:r>
      <w:r w:rsidR="00A94FED" w:rsidRPr="004805D9">
        <w:rPr>
          <w:rFonts w:ascii="Times New Roman" w:hAnsi="Times New Roman" w:cs="Times New Roman"/>
          <w:sz w:val="30"/>
          <w:szCs w:val="30"/>
        </w:rPr>
        <w:t>У</w:t>
      </w:r>
      <w:r w:rsidR="00A352BB" w:rsidRPr="004805D9">
        <w:rPr>
          <w:rFonts w:ascii="Times New Roman" w:hAnsi="Times New Roman" w:cs="Times New Roman"/>
          <w:sz w:val="30"/>
          <w:szCs w:val="30"/>
        </w:rPr>
        <w:t>чащимся п</w:t>
      </w:r>
      <w:r w:rsidR="00B20818" w:rsidRPr="004805D9">
        <w:rPr>
          <w:rFonts w:ascii="Times New Roman" w:hAnsi="Times New Roman" w:cs="Times New Roman"/>
          <w:sz w:val="30"/>
          <w:szCs w:val="30"/>
        </w:rPr>
        <w:t xml:space="preserve">редлагаются следующие </w:t>
      </w:r>
      <w:r w:rsidR="00A352BB" w:rsidRPr="004805D9">
        <w:rPr>
          <w:rFonts w:ascii="Times New Roman" w:hAnsi="Times New Roman" w:cs="Times New Roman"/>
          <w:bCs/>
          <w:sz w:val="30"/>
          <w:szCs w:val="30"/>
        </w:rPr>
        <w:t>упражнения</w:t>
      </w:r>
      <w:r w:rsidR="00B20818" w:rsidRPr="004805D9">
        <w:rPr>
          <w:rFonts w:ascii="Times New Roman" w:hAnsi="Times New Roman" w:cs="Times New Roman"/>
          <w:bCs/>
          <w:sz w:val="30"/>
          <w:szCs w:val="30"/>
        </w:rPr>
        <w:t>, выполняя котор</w:t>
      </w:r>
      <w:r w:rsidR="009D7AB0" w:rsidRPr="004805D9">
        <w:rPr>
          <w:rFonts w:ascii="Times New Roman" w:hAnsi="Times New Roman" w:cs="Times New Roman"/>
          <w:bCs/>
          <w:sz w:val="30"/>
          <w:szCs w:val="30"/>
        </w:rPr>
        <w:t xml:space="preserve">ые нельзя пользоваться линейкой </w:t>
      </w:r>
      <w:r w:rsidR="009D7AB0" w:rsidRPr="004805D9">
        <w:rPr>
          <w:rFonts w:ascii="Times New Roman" w:hAnsi="Times New Roman" w:cs="Times New Roman"/>
          <w:sz w:val="30"/>
          <w:szCs w:val="30"/>
        </w:rPr>
        <w:t xml:space="preserve">– </w:t>
      </w:r>
      <w:r w:rsidR="009D7AB0" w:rsidRPr="004805D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20818" w:rsidRPr="004805D9">
        <w:rPr>
          <w:rFonts w:ascii="Times New Roman" w:hAnsi="Times New Roman" w:cs="Times New Roman"/>
          <w:bCs/>
          <w:sz w:val="30"/>
          <w:szCs w:val="30"/>
        </w:rPr>
        <w:t xml:space="preserve">нарисуйте прямоугольник, так, чтобы что бы его края находились на расстоянии около одного сантиметра от краёв листа. Следующий прямоугольник расположите так, чтобы между границами этой и предыдущей фигуры расстояние составляло примерно один сантиметр. </w:t>
      </w:r>
      <w:r w:rsidR="0046059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20818" w:rsidRPr="004805D9">
        <w:rPr>
          <w:rFonts w:ascii="Times New Roman" w:hAnsi="Times New Roman" w:cs="Times New Roman"/>
          <w:bCs/>
          <w:sz w:val="30"/>
          <w:szCs w:val="30"/>
        </w:rPr>
        <w:t>По этой схеме продолжайте рисовать прямоугольники, пока в центре у вас не получится самый маленький</w:t>
      </w:r>
      <w:r w:rsidR="0046059B">
        <w:rPr>
          <w:rFonts w:ascii="Times New Roman" w:hAnsi="Times New Roman" w:cs="Times New Roman"/>
          <w:bCs/>
          <w:sz w:val="30"/>
          <w:szCs w:val="30"/>
        </w:rPr>
        <w:t xml:space="preserve"> (рис .1)</w:t>
      </w:r>
      <w:r w:rsidR="00B20818" w:rsidRPr="004805D9">
        <w:rPr>
          <w:rFonts w:ascii="Times New Roman" w:hAnsi="Times New Roman" w:cs="Times New Roman"/>
          <w:bCs/>
          <w:sz w:val="30"/>
          <w:szCs w:val="30"/>
        </w:rPr>
        <w:t>.</w:t>
      </w:r>
    </w:p>
    <w:p w:rsidR="00B20818" w:rsidRPr="004805D9" w:rsidRDefault="0046059B" w:rsidP="00480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805D9">
        <w:rPr>
          <w:rFonts w:ascii="Times New Roman" w:hAnsi="Times New Roman" w:cs="Times New Roman"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FEA8644" wp14:editId="332DA2BD">
            <wp:simplePos x="0" y="0"/>
            <wp:positionH relativeFrom="column">
              <wp:posOffset>4652010</wp:posOffset>
            </wp:positionH>
            <wp:positionV relativeFrom="paragraph">
              <wp:posOffset>307340</wp:posOffset>
            </wp:positionV>
            <wp:extent cx="2066925" cy="1285875"/>
            <wp:effectExtent l="0" t="0" r="0" b="0"/>
            <wp:wrapTight wrapText="bothSides">
              <wp:wrapPolygon edited="0">
                <wp:start x="0" y="0"/>
                <wp:lineTo x="0" y="21440"/>
                <wp:lineTo x="21500" y="21440"/>
                <wp:lineTo x="21500" y="0"/>
                <wp:lineTo x="0" y="0"/>
              </wp:wrapPolygon>
            </wp:wrapTight>
            <wp:docPr id="1" name="Рисунок 6" descr="20200518_13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8_133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818" w:rsidRPr="004805D9">
        <w:rPr>
          <w:rFonts w:ascii="Times New Roman" w:hAnsi="Times New Roman" w:cs="Times New Roman"/>
          <w:bCs/>
          <w:sz w:val="30"/>
          <w:szCs w:val="30"/>
        </w:rPr>
        <w:t>Для того</w:t>
      </w:r>
      <w:proofErr w:type="gramStart"/>
      <w:r w:rsidR="00B20818" w:rsidRPr="004805D9">
        <w:rPr>
          <w:rFonts w:ascii="Times New Roman" w:hAnsi="Times New Roman" w:cs="Times New Roman"/>
          <w:bCs/>
          <w:sz w:val="30"/>
          <w:szCs w:val="30"/>
        </w:rPr>
        <w:t>,</w:t>
      </w:r>
      <w:proofErr w:type="gramEnd"/>
      <w:r w:rsidR="009D7AB0" w:rsidRPr="004805D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20818" w:rsidRPr="004805D9">
        <w:rPr>
          <w:rFonts w:ascii="Times New Roman" w:hAnsi="Times New Roman" w:cs="Times New Roman"/>
          <w:bCs/>
          <w:sz w:val="30"/>
          <w:szCs w:val="30"/>
        </w:rPr>
        <w:t xml:space="preserve">чтобы поставить руку в работе с кистями разных размеров педагог предлагает учащимся задание </w:t>
      </w:r>
      <w:r w:rsidR="00B20818" w:rsidRPr="004805D9">
        <w:rPr>
          <w:rFonts w:ascii="Times New Roman" w:hAnsi="Times New Roman" w:cs="Times New Roman"/>
          <w:sz w:val="30"/>
          <w:szCs w:val="30"/>
        </w:rPr>
        <w:t>«</w:t>
      </w:r>
      <w:r w:rsidR="00B20818" w:rsidRPr="004805D9">
        <w:rPr>
          <w:rFonts w:ascii="Times New Roman" w:hAnsi="Times New Roman" w:cs="Times New Roman"/>
          <w:bCs/>
          <w:sz w:val="30"/>
          <w:szCs w:val="30"/>
        </w:rPr>
        <w:t>Линии и фигуры</w:t>
      </w:r>
      <w:r w:rsidR="00B20818" w:rsidRPr="004805D9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(рис. 2)</w:t>
      </w:r>
      <w:r w:rsidR="00B20818" w:rsidRPr="004805D9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6"/>
        <w:tblpPr w:leftFromText="180" w:rightFromText="180" w:vertAnchor="text" w:horzAnchor="margin" w:tblpXSpec="right" w:tblpY="14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</w:tblGrid>
      <w:tr w:rsidR="0046059B" w:rsidTr="0046059B">
        <w:tc>
          <w:tcPr>
            <w:tcW w:w="2518" w:type="dxa"/>
          </w:tcPr>
          <w:p w:rsidR="0046059B" w:rsidRPr="0046059B" w:rsidRDefault="0046059B" w:rsidP="004605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59B">
              <w:rPr>
                <w:rFonts w:ascii="Times New Roman" w:hAnsi="Times New Roman" w:cs="Times New Roman"/>
                <w:bCs/>
                <w:sz w:val="20"/>
                <w:szCs w:val="20"/>
              </w:rPr>
              <w:t>Рис.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</w:tr>
    </w:tbl>
    <w:p w:rsidR="00B20818" w:rsidRPr="004805D9" w:rsidRDefault="005C085D" w:rsidP="0048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B20818" w:rsidRPr="004805D9">
        <w:rPr>
          <w:rFonts w:ascii="Times New Roman" w:hAnsi="Times New Roman" w:cs="Times New Roman"/>
          <w:sz w:val="30"/>
          <w:szCs w:val="30"/>
        </w:rPr>
        <w:t xml:space="preserve">ладшие учащиеся выполняют рисунок </w:t>
      </w:r>
      <w:r w:rsidRPr="004805D9">
        <w:rPr>
          <w:rFonts w:ascii="Times New Roman" w:hAnsi="Times New Roman" w:cs="Times New Roman"/>
          <w:sz w:val="30"/>
          <w:szCs w:val="30"/>
        </w:rPr>
        <w:t xml:space="preserve">сразу </w:t>
      </w:r>
      <w:r w:rsidR="00B20818" w:rsidRPr="004805D9">
        <w:rPr>
          <w:rFonts w:ascii="Times New Roman" w:hAnsi="Times New Roman" w:cs="Times New Roman"/>
          <w:sz w:val="30"/>
          <w:szCs w:val="30"/>
        </w:rPr>
        <w:t xml:space="preserve">кистями, более опытные учащиеся вначале наносят рисунок простым карандашом (линейкой пользоваться нельзя). </w:t>
      </w:r>
    </w:p>
    <w:p w:rsidR="005C085D" w:rsidRPr="004805D9" w:rsidRDefault="001540BD" w:rsidP="005C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05D9">
        <w:rPr>
          <w:rFonts w:ascii="Times New Roman" w:hAnsi="Times New Roman" w:cs="Times New Roman"/>
          <w:sz w:val="30"/>
          <w:szCs w:val="30"/>
        </w:rPr>
        <w:t xml:space="preserve">На занятиях в кружке «Кудесники» при изучении </w:t>
      </w:r>
      <w:r w:rsidR="00997953" w:rsidRPr="004805D9">
        <w:rPr>
          <w:rFonts w:ascii="Times New Roman" w:hAnsi="Times New Roman" w:cs="Times New Roman"/>
          <w:sz w:val="30"/>
          <w:szCs w:val="30"/>
        </w:rPr>
        <w:t xml:space="preserve">темы </w:t>
      </w:r>
      <w:r w:rsidR="00A94FED" w:rsidRPr="004805D9">
        <w:rPr>
          <w:rFonts w:ascii="Times New Roman" w:hAnsi="Times New Roman" w:cs="Times New Roman"/>
          <w:sz w:val="30"/>
          <w:szCs w:val="30"/>
        </w:rPr>
        <w:t>«Украшающие плетения и продержки»</w:t>
      </w:r>
      <w:r w:rsidR="00A94FED" w:rsidRPr="004805D9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997953" w:rsidRPr="004805D9">
        <w:rPr>
          <w:rFonts w:ascii="Times New Roman" w:hAnsi="Times New Roman" w:cs="Times New Roman"/>
          <w:sz w:val="30"/>
          <w:szCs w:val="30"/>
        </w:rPr>
        <w:t xml:space="preserve">педагог Холод </w:t>
      </w:r>
      <w:r w:rsidR="005C085D">
        <w:rPr>
          <w:rFonts w:ascii="Times New Roman" w:hAnsi="Times New Roman" w:cs="Times New Roman"/>
          <w:sz w:val="30"/>
          <w:szCs w:val="30"/>
        </w:rPr>
        <w:t>О.С.</w:t>
      </w:r>
    </w:p>
    <w:p w:rsidR="001C725B" w:rsidRPr="004805D9" w:rsidRDefault="005C085D" w:rsidP="005C08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 объяснении материала использует наглядность (рисунки)</w:t>
      </w:r>
      <w:r w:rsidRPr="004805D9">
        <w:rPr>
          <w:rFonts w:ascii="Times New Roman" w:hAnsi="Times New Roman" w:cs="Times New Roman"/>
          <w:sz w:val="30"/>
          <w:szCs w:val="30"/>
        </w:rPr>
        <w:t xml:space="preserve"> </w:t>
      </w:r>
      <w:r w:rsidR="00997953" w:rsidRPr="004805D9">
        <w:rPr>
          <w:rFonts w:ascii="Times New Roman" w:hAnsi="Times New Roman" w:cs="Times New Roman"/>
          <w:sz w:val="30"/>
          <w:szCs w:val="30"/>
        </w:rPr>
        <w:t xml:space="preserve">и предлагает выполнить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1C725B" w:rsidRPr="004805D9">
        <w:rPr>
          <w:rFonts w:ascii="Times New Roman" w:hAnsi="Times New Roman" w:cs="Times New Roman"/>
          <w:sz w:val="30"/>
          <w:szCs w:val="30"/>
        </w:rPr>
        <w:t>задания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A94FED" w:rsidRPr="004805D9" w:rsidRDefault="00EB734E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05D9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2EAB55FD" wp14:editId="7E0E87F9">
            <wp:simplePos x="0" y="0"/>
            <wp:positionH relativeFrom="column">
              <wp:posOffset>-320040</wp:posOffset>
            </wp:positionH>
            <wp:positionV relativeFrom="paragraph">
              <wp:posOffset>80010</wp:posOffset>
            </wp:positionV>
            <wp:extent cx="3070860" cy="790575"/>
            <wp:effectExtent l="19050" t="19050" r="0" b="9525"/>
            <wp:wrapTight wrapText="bothSides">
              <wp:wrapPolygon edited="0">
                <wp:start x="-134" y="-520"/>
                <wp:lineTo x="-134" y="21860"/>
                <wp:lineTo x="21573" y="21860"/>
                <wp:lineTo x="21573" y="-520"/>
                <wp:lineTo x="-134" y="-520"/>
              </wp:wrapPolygon>
            </wp:wrapTight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872" r="17268" b="83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790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AB0" w:rsidRPr="004805D9">
        <w:rPr>
          <w:rFonts w:ascii="Times New Roman" w:hAnsi="Times New Roman" w:cs="Times New Roman"/>
          <w:sz w:val="30"/>
          <w:szCs w:val="30"/>
        </w:rPr>
        <w:t>- б</w:t>
      </w:r>
      <w:r w:rsidR="00A94FED" w:rsidRPr="004805D9">
        <w:rPr>
          <w:rFonts w:ascii="Times New Roman" w:hAnsi="Times New Roman" w:cs="Times New Roman"/>
          <w:sz w:val="30"/>
          <w:szCs w:val="30"/>
        </w:rPr>
        <w:t xml:space="preserve">умажную полоску (15 х </w:t>
      </w:r>
      <w:smartTag w:uri="urn:schemas-microsoft-com:office:smarttags" w:element="metricconverter">
        <w:smartTagPr>
          <w:attr w:name="ProductID" w:val="3 см"/>
        </w:smartTagPr>
        <w:r w:rsidR="00A94FED" w:rsidRPr="004805D9">
          <w:rPr>
            <w:rFonts w:ascii="Times New Roman" w:hAnsi="Times New Roman" w:cs="Times New Roman"/>
            <w:sz w:val="30"/>
            <w:szCs w:val="30"/>
          </w:rPr>
          <w:t>3 см</w:t>
        </w:r>
      </w:smartTag>
      <w:r w:rsidR="00A94FED" w:rsidRPr="004805D9">
        <w:rPr>
          <w:rFonts w:ascii="Times New Roman" w:hAnsi="Times New Roman" w:cs="Times New Roman"/>
          <w:sz w:val="30"/>
          <w:szCs w:val="30"/>
        </w:rPr>
        <w:t>) сверн</w:t>
      </w:r>
      <w:r w:rsidR="009D7AB0" w:rsidRPr="004805D9">
        <w:rPr>
          <w:rFonts w:ascii="Times New Roman" w:hAnsi="Times New Roman" w:cs="Times New Roman"/>
          <w:sz w:val="30"/>
          <w:szCs w:val="30"/>
        </w:rPr>
        <w:t>ите</w:t>
      </w:r>
      <w:r w:rsidR="00A94FED" w:rsidRPr="004805D9">
        <w:rPr>
          <w:rFonts w:ascii="Times New Roman" w:hAnsi="Times New Roman" w:cs="Times New Roman"/>
          <w:sz w:val="30"/>
          <w:szCs w:val="30"/>
        </w:rPr>
        <w:t xml:space="preserve"> вдоль пополам и сдела</w:t>
      </w:r>
      <w:r w:rsidR="009D7AB0" w:rsidRPr="004805D9">
        <w:rPr>
          <w:rFonts w:ascii="Times New Roman" w:hAnsi="Times New Roman" w:cs="Times New Roman"/>
          <w:sz w:val="30"/>
          <w:szCs w:val="30"/>
        </w:rPr>
        <w:t>йте</w:t>
      </w:r>
      <w:r w:rsidR="00A94FED" w:rsidRPr="004805D9">
        <w:rPr>
          <w:rFonts w:ascii="Times New Roman" w:hAnsi="Times New Roman" w:cs="Times New Roman"/>
          <w:sz w:val="30"/>
          <w:szCs w:val="30"/>
        </w:rPr>
        <w:t xml:space="preserve"> раз</w:t>
      </w:r>
      <w:r w:rsidR="005C085D">
        <w:rPr>
          <w:rFonts w:ascii="Times New Roman" w:hAnsi="Times New Roman" w:cs="Times New Roman"/>
          <w:sz w:val="30"/>
          <w:szCs w:val="30"/>
        </w:rPr>
        <w:t xml:space="preserve">резы, ориентируясь на клеточки  </w:t>
      </w:r>
      <w:r w:rsidR="00A94FED" w:rsidRPr="004805D9">
        <w:rPr>
          <w:rFonts w:ascii="Times New Roman" w:hAnsi="Times New Roman" w:cs="Times New Roman"/>
          <w:sz w:val="30"/>
          <w:szCs w:val="30"/>
        </w:rPr>
        <w:t xml:space="preserve">через </w:t>
      </w:r>
      <w:smartTag w:uri="urn:schemas-microsoft-com:office:smarttags" w:element="metricconverter">
        <w:smartTagPr>
          <w:attr w:name="ProductID" w:val="0,5 см"/>
        </w:smartTagPr>
        <w:r w:rsidR="00A94FED" w:rsidRPr="004805D9">
          <w:rPr>
            <w:rFonts w:ascii="Times New Roman" w:hAnsi="Times New Roman" w:cs="Times New Roman"/>
            <w:sz w:val="30"/>
            <w:szCs w:val="30"/>
          </w:rPr>
          <w:t>0,5 см</w:t>
        </w:r>
      </w:smartTag>
      <w:r w:rsidR="005C085D" w:rsidRPr="005C085D">
        <w:rPr>
          <w:rFonts w:ascii="Times New Roman" w:hAnsi="Times New Roman" w:cs="Times New Roman"/>
          <w:sz w:val="30"/>
          <w:szCs w:val="30"/>
        </w:rPr>
        <w:t xml:space="preserve"> </w:t>
      </w:r>
      <w:r w:rsidR="005C085D">
        <w:rPr>
          <w:rFonts w:ascii="Times New Roman" w:hAnsi="Times New Roman" w:cs="Times New Roman"/>
          <w:sz w:val="30"/>
          <w:szCs w:val="30"/>
        </w:rPr>
        <w:t>(рис. 3);</w:t>
      </w:r>
    </w:p>
    <w:tbl>
      <w:tblPr>
        <w:tblStyle w:val="a6"/>
        <w:tblpPr w:leftFromText="180" w:rightFromText="180" w:vertAnchor="text" w:horzAnchor="page" w:tblpX="1693" w:tblpY="21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</w:tblGrid>
      <w:tr w:rsidR="00EB734E" w:rsidTr="00EB734E">
        <w:tc>
          <w:tcPr>
            <w:tcW w:w="2518" w:type="dxa"/>
          </w:tcPr>
          <w:p w:rsidR="00EB734E" w:rsidRPr="0046059B" w:rsidRDefault="00EB734E" w:rsidP="00EB73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59B">
              <w:rPr>
                <w:rFonts w:ascii="Times New Roman" w:hAnsi="Times New Roman" w:cs="Times New Roman"/>
                <w:bCs/>
                <w:sz w:val="20"/>
                <w:szCs w:val="20"/>
              </w:rPr>
              <w:t>Рис.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</w:t>
            </w:r>
          </w:p>
        </w:tc>
      </w:tr>
    </w:tbl>
    <w:p w:rsidR="00A94FED" w:rsidRPr="004805D9" w:rsidRDefault="00A94FED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97953" w:rsidRPr="004805D9" w:rsidRDefault="00997953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94FED" w:rsidRPr="004805D9" w:rsidRDefault="00A94FED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05D9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593B9A59" wp14:editId="5E9D36B3">
            <wp:simplePos x="0" y="0"/>
            <wp:positionH relativeFrom="column">
              <wp:posOffset>3082290</wp:posOffset>
            </wp:positionH>
            <wp:positionV relativeFrom="paragraph">
              <wp:posOffset>61595</wp:posOffset>
            </wp:positionV>
            <wp:extent cx="3440430" cy="952500"/>
            <wp:effectExtent l="19050" t="19050" r="7620" b="0"/>
            <wp:wrapThrough wrapText="bothSides">
              <wp:wrapPolygon edited="0">
                <wp:start x="-120" y="-432"/>
                <wp:lineTo x="-120" y="21600"/>
                <wp:lineTo x="21648" y="21600"/>
                <wp:lineTo x="21648" y="-432"/>
                <wp:lineTo x="-120" y="-432"/>
              </wp:wrapPolygon>
            </wp:wrapThrough>
            <wp:docPr id="2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248" r="8081" b="83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952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AB0" w:rsidRPr="004805D9">
        <w:rPr>
          <w:rFonts w:ascii="Times New Roman" w:hAnsi="Times New Roman" w:cs="Times New Roman"/>
          <w:sz w:val="30"/>
          <w:szCs w:val="30"/>
        </w:rPr>
        <w:t>- п</w:t>
      </w:r>
      <w:r w:rsidRPr="004805D9">
        <w:rPr>
          <w:rFonts w:ascii="Times New Roman" w:hAnsi="Times New Roman" w:cs="Times New Roman"/>
          <w:sz w:val="30"/>
          <w:szCs w:val="30"/>
        </w:rPr>
        <w:t xml:space="preserve">ротяните концы веревочек через отверстия в полоске из картона (15 х </w:t>
      </w:r>
      <w:smartTag w:uri="urn:schemas-microsoft-com:office:smarttags" w:element="metricconverter">
        <w:smartTagPr>
          <w:attr w:name="ProductID" w:val="3 см"/>
        </w:smartTagPr>
        <w:r w:rsidRPr="004805D9">
          <w:rPr>
            <w:rFonts w:ascii="Times New Roman" w:hAnsi="Times New Roman" w:cs="Times New Roman"/>
            <w:sz w:val="30"/>
            <w:szCs w:val="30"/>
          </w:rPr>
          <w:t>3 см</w:t>
        </w:r>
      </w:smartTag>
      <w:r w:rsidR="005C085D">
        <w:rPr>
          <w:rFonts w:ascii="Times New Roman" w:hAnsi="Times New Roman" w:cs="Times New Roman"/>
          <w:sz w:val="30"/>
          <w:szCs w:val="30"/>
        </w:rPr>
        <w:t>) «косичкой» (рис.4).</w:t>
      </w:r>
    </w:p>
    <w:p w:rsidR="00A94FED" w:rsidRPr="004805D9" w:rsidRDefault="00A94FED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pPr w:leftFromText="180" w:rightFromText="180" w:vertAnchor="text" w:horzAnchor="page" w:tblpX="6403" w:tblpY="1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</w:tblGrid>
      <w:tr w:rsidR="00EB734E" w:rsidTr="00EB734E">
        <w:tc>
          <w:tcPr>
            <w:tcW w:w="2518" w:type="dxa"/>
          </w:tcPr>
          <w:p w:rsidR="00EB734E" w:rsidRPr="0046059B" w:rsidRDefault="00EB734E" w:rsidP="00EB73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59B">
              <w:rPr>
                <w:rFonts w:ascii="Times New Roman" w:hAnsi="Times New Roman" w:cs="Times New Roman"/>
                <w:bCs/>
                <w:sz w:val="20"/>
                <w:szCs w:val="20"/>
              </w:rPr>
              <w:t>Рис.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</w:t>
            </w:r>
          </w:p>
        </w:tc>
      </w:tr>
    </w:tbl>
    <w:p w:rsidR="00A94FED" w:rsidRPr="004805D9" w:rsidRDefault="00A94FED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94FED" w:rsidRPr="004805D9" w:rsidRDefault="00C27BFC" w:rsidP="0048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bookmarkStart w:id="0" w:name="_GoBack"/>
      <w:bookmarkEnd w:id="0"/>
      <w:r w:rsidRPr="004805D9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50486038" wp14:editId="03A03377">
            <wp:simplePos x="0" y="0"/>
            <wp:positionH relativeFrom="column">
              <wp:posOffset>5023485</wp:posOffset>
            </wp:positionH>
            <wp:positionV relativeFrom="paragraph">
              <wp:posOffset>765810</wp:posOffset>
            </wp:positionV>
            <wp:extent cx="133159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22" y="21360"/>
                <wp:lineTo x="21322" y="0"/>
                <wp:lineTo x="0" y="0"/>
              </wp:wrapPolygon>
            </wp:wrapTight>
            <wp:docPr id="14" name="Рисунок 2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FED" w:rsidRPr="004805D9">
        <w:rPr>
          <w:rFonts w:ascii="Times New Roman" w:hAnsi="Times New Roman" w:cs="Times New Roman"/>
          <w:sz w:val="30"/>
          <w:szCs w:val="30"/>
        </w:rPr>
        <w:t xml:space="preserve">На занятиях в объединении «Рисунок и живопись» педагог Гарбар И.В. использует  специальные </w:t>
      </w:r>
      <w:r w:rsidR="009D7AB0"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="00A94FED"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>арточки</w:t>
      </w:r>
      <w:r w:rsidR="00DF55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94FED"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 фантазийным узором, которые </w:t>
      </w:r>
      <w:r w:rsidR="00DF55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нужно </w:t>
      </w:r>
      <w:r w:rsidR="00A94FED"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раскрашивать определенным образом: </w:t>
      </w:r>
      <w:r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>с нижней части карточки п</w:t>
      </w:r>
      <w:r w:rsidR="00DF55A7">
        <w:rPr>
          <w:rFonts w:ascii="Times New Roman" w:hAnsi="Times New Roman" w:cs="Times New Roman"/>
          <w:sz w:val="30"/>
          <w:szCs w:val="30"/>
          <w:shd w:val="clear" w:color="auto" w:fill="FFFFFF"/>
        </w:rPr>
        <w:t>остепенно продвигаться</w:t>
      </w:r>
      <w:r w:rsidR="00A94FED"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вверх, заполняя весь квадрат</w:t>
      </w:r>
      <w:r w:rsidR="00DF55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(рис.5).</w:t>
      </w:r>
      <w:r w:rsidR="00A94FED"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Упражнение развивает </w:t>
      </w:r>
      <w:r w:rsidR="00DF55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 учащихся </w:t>
      </w:r>
      <w:r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>фантазию, эсте</w:t>
      </w:r>
      <w:r w:rsidR="00DF55A7">
        <w:rPr>
          <w:rFonts w:ascii="Times New Roman" w:hAnsi="Times New Roman" w:cs="Times New Roman"/>
          <w:sz w:val="30"/>
          <w:szCs w:val="30"/>
          <w:shd w:val="clear" w:color="auto" w:fill="FFFFFF"/>
        </w:rPr>
        <w:t>тический вкус, умение ориентироваться</w:t>
      </w:r>
      <w:r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ограниченн</w:t>
      </w:r>
      <w:r w:rsidR="00DF55A7">
        <w:rPr>
          <w:rFonts w:ascii="Times New Roman" w:hAnsi="Times New Roman" w:cs="Times New Roman"/>
          <w:sz w:val="30"/>
          <w:szCs w:val="30"/>
          <w:shd w:val="clear" w:color="auto" w:fill="FFFFFF"/>
        </w:rPr>
        <w:t>ом пространстве, снимает стресс</w:t>
      </w:r>
      <w:r w:rsidR="00A94FED" w:rsidRPr="004805D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A94FED" w:rsidRPr="004805D9" w:rsidRDefault="00C27BFC" w:rsidP="0048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5D9">
        <w:rPr>
          <w:rFonts w:ascii="Times New Roman" w:hAnsi="Times New Roman" w:cs="Times New Roman"/>
          <w:sz w:val="30"/>
          <w:szCs w:val="30"/>
        </w:rPr>
        <w:t>В объедин</w:t>
      </w:r>
      <w:r w:rsidR="00DF55A7">
        <w:rPr>
          <w:rFonts w:ascii="Times New Roman" w:hAnsi="Times New Roman" w:cs="Times New Roman"/>
          <w:sz w:val="30"/>
          <w:szCs w:val="30"/>
        </w:rPr>
        <w:t>ениях по интересам декоративно -</w:t>
      </w:r>
      <w:r w:rsidRPr="004805D9">
        <w:rPr>
          <w:rFonts w:ascii="Times New Roman" w:hAnsi="Times New Roman" w:cs="Times New Roman"/>
          <w:sz w:val="30"/>
          <w:szCs w:val="30"/>
        </w:rPr>
        <w:t xml:space="preserve"> прикладного направления </w:t>
      </w:r>
      <w:r w:rsidR="004E6949">
        <w:rPr>
          <w:rFonts w:ascii="Times New Roman" w:hAnsi="Times New Roman" w:cs="Times New Roman"/>
          <w:sz w:val="30"/>
          <w:szCs w:val="30"/>
        </w:rPr>
        <w:t xml:space="preserve">широко </w:t>
      </w:r>
      <w:r w:rsidRPr="004805D9">
        <w:rPr>
          <w:rFonts w:ascii="Times New Roman" w:hAnsi="Times New Roman" w:cs="Times New Roman"/>
          <w:sz w:val="30"/>
          <w:szCs w:val="30"/>
        </w:rPr>
        <w:t>используются дидактические игры, направленные на развитие моторики рук</w:t>
      </w:r>
      <w:r w:rsidR="001A4F3B" w:rsidRPr="004805D9">
        <w:rPr>
          <w:rFonts w:ascii="Times New Roman" w:hAnsi="Times New Roman" w:cs="Times New Roman"/>
          <w:sz w:val="30"/>
          <w:szCs w:val="30"/>
        </w:rPr>
        <w:t>: «Дорожки», «Быстрые ножницы».</w:t>
      </w:r>
    </w:p>
    <w:tbl>
      <w:tblPr>
        <w:tblStyle w:val="a6"/>
        <w:tblpPr w:leftFromText="180" w:rightFromText="180" w:vertAnchor="text" w:horzAnchor="margin" w:tblpXSpec="right" w:tblpY="23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</w:tblGrid>
      <w:tr w:rsidR="00DF55A7" w:rsidTr="00DF55A7">
        <w:tc>
          <w:tcPr>
            <w:tcW w:w="2518" w:type="dxa"/>
          </w:tcPr>
          <w:p w:rsidR="00DF55A7" w:rsidRPr="0046059B" w:rsidRDefault="00DF55A7" w:rsidP="00DF5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59B">
              <w:rPr>
                <w:rFonts w:ascii="Times New Roman" w:hAnsi="Times New Roman" w:cs="Times New Roman"/>
                <w:bCs/>
                <w:sz w:val="20"/>
                <w:szCs w:val="20"/>
              </w:rPr>
              <w:t>Рис.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</w:t>
            </w:r>
          </w:p>
        </w:tc>
      </w:tr>
    </w:tbl>
    <w:p w:rsidR="001A4F3B" w:rsidRPr="004805D9" w:rsidRDefault="00DF55A7" w:rsidP="0048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1A4F3B" w:rsidRPr="004805D9">
        <w:rPr>
          <w:rFonts w:ascii="Times New Roman" w:hAnsi="Times New Roman" w:cs="Times New Roman"/>
          <w:sz w:val="30"/>
          <w:szCs w:val="30"/>
        </w:rPr>
        <w:t xml:space="preserve">собое место в организации </w:t>
      </w:r>
      <w:r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1A4F3B" w:rsidRPr="004805D9">
        <w:rPr>
          <w:rFonts w:ascii="Times New Roman" w:hAnsi="Times New Roman" w:cs="Times New Roman"/>
          <w:sz w:val="30"/>
          <w:szCs w:val="30"/>
        </w:rPr>
        <w:t>процесса занимают учебно-дидактические задания, которые помогают не только получить новые знания, но и являются мощным средством развития творческой активности учащихся. Так, например, при изучении нового материала, связанного с составлением композиций и разработок эскизов в образцовой студии «Белорусская соломка»</w:t>
      </w:r>
      <w:r w:rsidR="00185BCA" w:rsidRPr="004805D9">
        <w:rPr>
          <w:rFonts w:ascii="Times New Roman" w:hAnsi="Times New Roman" w:cs="Times New Roman"/>
          <w:sz w:val="30"/>
          <w:szCs w:val="30"/>
        </w:rPr>
        <w:t xml:space="preserve"> педагог </w:t>
      </w:r>
      <w:proofErr w:type="spellStart"/>
      <w:r w:rsidR="00185BCA" w:rsidRPr="004805D9">
        <w:rPr>
          <w:rFonts w:ascii="Times New Roman" w:hAnsi="Times New Roman" w:cs="Times New Roman"/>
          <w:sz w:val="30"/>
          <w:szCs w:val="30"/>
        </w:rPr>
        <w:t>Сапего</w:t>
      </w:r>
      <w:proofErr w:type="spellEnd"/>
      <w:r w:rsidR="00185BCA" w:rsidRPr="004805D9">
        <w:rPr>
          <w:rFonts w:ascii="Times New Roman" w:hAnsi="Times New Roman" w:cs="Times New Roman"/>
          <w:sz w:val="30"/>
          <w:szCs w:val="30"/>
        </w:rPr>
        <w:t xml:space="preserve"> А.Н. использует дидактические игры «Придумай узор», </w:t>
      </w:r>
      <w:r>
        <w:rPr>
          <w:rFonts w:ascii="Times New Roman" w:hAnsi="Times New Roman" w:cs="Times New Roman"/>
          <w:sz w:val="30"/>
          <w:szCs w:val="30"/>
        </w:rPr>
        <w:t>«Стилизация в аппликации» и др.</w:t>
      </w:r>
      <w:r w:rsidR="00185BCA" w:rsidRPr="004805D9">
        <w:rPr>
          <w:rFonts w:ascii="Times New Roman" w:hAnsi="Times New Roman" w:cs="Times New Roman"/>
          <w:sz w:val="30"/>
          <w:szCs w:val="30"/>
        </w:rPr>
        <w:t xml:space="preserve">, которые носят учебно-познавательный характер, способствуют развитию творческой фантазии. </w:t>
      </w:r>
    </w:p>
    <w:p w:rsidR="00254A1E" w:rsidRPr="004805D9" w:rsidRDefault="00DF55A7" w:rsidP="0048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Уважаемые коллеги, </w:t>
      </w:r>
      <w:r w:rsidR="00254A1E" w:rsidRPr="004805D9">
        <w:rPr>
          <w:rFonts w:ascii="Times New Roman" w:hAnsi="Times New Roman" w:cs="Times New Roman"/>
          <w:sz w:val="30"/>
          <w:szCs w:val="30"/>
        </w:rPr>
        <w:t xml:space="preserve">любые дидактические материалы и игры должны использоваться там, где без них нельзя обойтись, и где их применение </w:t>
      </w:r>
      <w:r w:rsidR="00795F7F" w:rsidRPr="004805D9">
        <w:rPr>
          <w:rFonts w:ascii="Times New Roman" w:hAnsi="Times New Roman" w:cs="Times New Roman"/>
          <w:sz w:val="30"/>
          <w:szCs w:val="30"/>
        </w:rPr>
        <w:t xml:space="preserve">будет </w:t>
      </w:r>
      <w:r w:rsidR="004E6949">
        <w:rPr>
          <w:rFonts w:ascii="Times New Roman" w:hAnsi="Times New Roman" w:cs="Times New Roman"/>
          <w:sz w:val="30"/>
          <w:szCs w:val="30"/>
        </w:rPr>
        <w:t xml:space="preserve">иметь наибольший результат, </w:t>
      </w:r>
      <w:r w:rsidR="00795F7F" w:rsidRPr="004805D9">
        <w:rPr>
          <w:rFonts w:ascii="Times New Roman" w:hAnsi="Times New Roman" w:cs="Times New Roman"/>
          <w:sz w:val="30"/>
          <w:szCs w:val="30"/>
        </w:rPr>
        <w:t xml:space="preserve"> способствовать наиболее эффективному решению поставленных в ходе </w:t>
      </w:r>
      <w:r w:rsidR="004E6949">
        <w:rPr>
          <w:rFonts w:ascii="Times New Roman" w:hAnsi="Times New Roman" w:cs="Times New Roman"/>
          <w:sz w:val="30"/>
          <w:szCs w:val="30"/>
        </w:rPr>
        <w:t xml:space="preserve">учебного занятия </w:t>
      </w:r>
      <w:r w:rsidR="00795F7F" w:rsidRPr="004805D9">
        <w:rPr>
          <w:rFonts w:ascii="Times New Roman" w:hAnsi="Times New Roman" w:cs="Times New Roman"/>
          <w:sz w:val="30"/>
          <w:szCs w:val="30"/>
        </w:rPr>
        <w:t xml:space="preserve"> задач.</w:t>
      </w:r>
    </w:p>
    <w:sectPr w:rsidR="00254A1E" w:rsidRPr="004805D9" w:rsidSect="004805D9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89D"/>
    <w:rsid w:val="00063D10"/>
    <w:rsid w:val="00134731"/>
    <w:rsid w:val="001540BD"/>
    <w:rsid w:val="00185BCA"/>
    <w:rsid w:val="001A4F3B"/>
    <w:rsid w:val="001C725B"/>
    <w:rsid w:val="001D5E40"/>
    <w:rsid w:val="00254A1E"/>
    <w:rsid w:val="00265BC6"/>
    <w:rsid w:val="0046059B"/>
    <w:rsid w:val="004805D9"/>
    <w:rsid w:val="004B3426"/>
    <w:rsid w:val="004E6949"/>
    <w:rsid w:val="005C085D"/>
    <w:rsid w:val="00795F7F"/>
    <w:rsid w:val="0090289D"/>
    <w:rsid w:val="0094162A"/>
    <w:rsid w:val="00997953"/>
    <w:rsid w:val="009D7AB0"/>
    <w:rsid w:val="00A352BB"/>
    <w:rsid w:val="00A94FED"/>
    <w:rsid w:val="00B20818"/>
    <w:rsid w:val="00B36602"/>
    <w:rsid w:val="00C27BFC"/>
    <w:rsid w:val="00CE4840"/>
    <w:rsid w:val="00DF55A7"/>
    <w:rsid w:val="00EB00BD"/>
    <w:rsid w:val="00E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8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2022-02-17T15:20:00Z</dcterms:created>
  <dcterms:modified xsi:type="dcterms:W3CDTF">2022-02-22T12:05:00Z</dcterms:modified>
</cp:coreProperties>
</file>