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3F" w:rsidRDefault="0027683F" w:rsidP="0027683F">
      <w:pPr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  <w:r w:rsidRPr="00032819">
        <w:rPr>
          <w:rFonts w:ascii="Times New Roman" w:hAnsi="Times New Roman" w:cs="Times New Roman"/>
          <w:color w:val="000000"/>
          <w:sz w:val="30"/>
          <w:szCs w:val="30"/>
        </w:rPr>
        <w:t>Приложение</w:t>
      </w:r>
    </w:p>
    <w:p w:rsidR="0027683F" w:rsidRDefault="0027683F" w:rsidP="0027683F">
      <w:pPr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 приказу начальника управления по образованию Полоцкого районного исполнительного комитета 05.03.2024 № 155</w:t>
      </w:r>
    </w:p>
    <w:p w:rsidR="00D0659B" w:rsidRPr="0027683F" w:rsidRDefault="00D0659B" w:rsidP="0027683F">
      <w:pPr>
        <w:pStyle w:val="Default"/>
        <w:jc w:val="both"/>
        <w:rPr>
          <w:color w:val="auto"/>
          <w:sz w:val="30"/>
          <w:szCs w:val="30"/>
        </w:rPr>
      </w:pPr>
    </w:p>
    <w:p w:rsidR="0027683F" w:rsidRDefault="0027683F" w:rsidP="0027683F">
      <w:pPr>
        <w:pStyle w:val="Default"/>
        <w:ind w:right="4677"/>
        <w:jc w:val="both"/>
        <w:rPr>
          <w:sz w:val="30"/>
          <w:szCs w:val="30"/>
        </w:rPr>
      </w:pPr>
    </w:p>
    <w:p w:rsidR="0097351D" w:rsidRPr="0027683F" w:rsidRDefault="0027683F" w:rsidP="0027683F">
      <w:pPr>
        <w:pStyle w:val="Default"/>
        <w:spacing w:line="280" w:lineRule="exact"/>
        <w:ind w:right="5103"/>
        <w:jc w:val="both"/>
        <w:rPr>
          <w:sz w:val="30"/>
          <w:szCs w:val="30"/>
        </w:rPr>
      </w:pPr>
      <w:r w:rsidRPr="0027683F">
        <w:rPr>
          <w:sz w:val="30"/>
          <w:szCs w:val="30"/>
        </w:rPr>
        <w:t>Положение</w:t>
      </w:r>
      <w:r>
        <w:rPr>
          <w:sz w:val="30"/>
          <w:szCs w:val="30"/>
        </w:rPr>
        <w:t xml:space="preserve"> </w:t>
      </w:r>
      <w:r w:rsidR="0097351D" w:rsidRPr="0027683F">
        <w:rPr>
          <w:sz w:val="30"/>
          <w:szCs w:val="30"/>
        </w:rPr>
        <w:t xml:space="preserve">о проведении </w:t>
      </w:r>
      <w:r w:rsidR="00896F2D" w:rsidRPr="0027683F">
        <w:rPr>
          <w:sz w:val="30"/>
          <w:szCs w:val="30"/>
          <w:lang w:val="be-BY"/>
        </w:rPr>
        <w:t>район</w:t>
      </w:r>
      <w:proofErr w:type="spellStart"/>
      <w:r w:rsidR="0097351D" w:rsidRPr="0027683F">
        <w:rPr>
          <w:sz w:val="30"/>
          <w:szCs w:val="30"/>
        </w:rPr>
        <w:t>ного</w:t>
      </w:r>
      <w:proofErr w:type="spellEnd"/>
      <w:r w:rsidR="0097351D" w:rsidRPr="0027683F">
        <w:rPr>
          <w:sz w:val="30"/>
          <w:szCs w:val="30"/>
        </w:rPr>
        <w:t xml:space="preserve"> этапа республиканской экологической акции </w:t>
      </w:r>
      <w:r w:rsidR="00452237" w:rsidRPr="0027683F">
        <w:rPr>
          <w:color w:val="auto"/>
          <w:sz w:val="30"/>
          <w:szCs w:val="30"/>
        </w:rPr>
        <w:t>«</w:t>
      </w:r>
      <w:proofErr w:type="spellStart"/>
      <w:r w:rsidR="00452237" w:rsidRPr="0027683F">
        <w:rPr>
          <w:color w:val="auto"/>
          <w:sz w:val="30"/>
          <w:szCs w:val="30"/>
        </w:rPr>
        <w:t>Сцяжынкам</w:t>
      </w:r>
      <w:proofErr w:type="spellEnd"/>
      <w:r w:rsidR="00452237" w:rsidRPr="0027683F">
        <w:rPr>
          <w:color w:val="auto"/>
          <w:sz w:val="30"/>
          <w:szCs w:val="30"/>
          <w:lang w:val="be-BY"/>
        </w:rPr>
        <w:t>і</w:t>
      </w:r>
      <w:r w:rsidR="00452237" w:rsidRPr="0027683F">
        <w:rPr>
          <w:color w:val="auto"/>
          <w:sz w:val="30"/>
          <w:szCs w:val="30"/>
        </w:rPr>
        <w:t xml:space="preserve"> </w:t>
      </w:r>
      <w:proofErr w:type="spellStart"/>
      <w:r w:rsidR="00452237" w:rsidRPr="0027683F">
        <w:rPr>
          <w:color w:val="auto"/>
          <w:sz w:val="30"/>
          <w:szCs w:val="30"/>
        </w:rPr>
        <w:t>Бацька</w:t>
      </w:r>
      <w:proofErr w:type="spellEnd"/>
      <w:r w:rsidR="00452237" w:rsidRPr="0027683F">
        <w:rPr>
          <w:color w:val="auto"/>
          <w:sz w:val="30"/>
          <w:szCs w:val="30"/>
          <w:lang w:val="be-BY"/>
        </w:rPr>
        <w:t>ў</w:t>
      </w:r>
      <w:proofErr w:type="spellStart"/>
      <w:r w:rsidR="00452237" w:rsidRPr="0027683F">
        <w:rPr>
          <w:color w:val="auto"/>
          <w:sz w:val="30"/>
          <w:szCs w:val="30"/>
        </w:rPr>
        <w:t>шчыны</w:t>
      </w:r>
      <w:proofErr w:type="spellEnd"/>
      <w:r w:rsidR="00452237" w:rsidRPr="0027683F">
        <w:rPr>
          <w:color w:val="auto"/>
          <w:sz w:val="30"/>
          <w:szCs w:val="30"/>
        </w:rPr>
        <w:t>»</w:t>
      </w:r>
    </w:p>
    <w:p w:rsidR="00452237" w:rsidRPr="0027683F" w:rsidRDefault="00452237" w:rsidP="0027683F">
      <w:pPr>
        <w:pStyle w:val="Default"/>
        <w:numPr>
          <w:ilvl w:val="0"/>
          <w:numId w:val="1"/>
        </w:numPr>
        <w:ind w:right="-1"/>
        <w:jc w:val="both"/>
        <w:rPr>
          <w:sz w:val="30"/>
          <w:szCs w:val="30"/>
        </w:rPr>
      </w:pPr>
    </w:p>
    <w:p w:rsidR="0027683F" w:rsidRDefault="00452237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  <w:lang w:val="be-BY"/>
        </w:rPr>
        <w:t>1</w:t>
      </w:r>
      <w:r w:rsidR="0097351D" w:rsidRPr="0027683F">
        <w:rPr>
          <w:sz w:val="30"/>
          <w:szCs w:val="30"/>
        </w:rPr>
        <w:t>.</w:t>
      </w:r>
      <w:r w:rsidR="00896F2D" w:rsidRPr="0027683F">
        <w:rPr>
          <w:sz w:val="30"/>
          <w:szCs w:val="30"/>
          <w:lang w:val="be-BY"/>
        </w:rPr>
        <w:t xml:space="preserve"> </w:t>
      </w:r>
      <w:r w:rsidR="0097351D" w:rsidRPr="0027683F">
        <w:rPr>
          <w:sz w:val="30"/>
          <w:szCs w:val="30"/>
        </w:rPr>
        <w:t>ЦЕЛЬ И ЗАДАЧИ АКЦИИ</w:t>
      </w:r>
    </w:p>
    <w:p w:rsidR="0027683F" w:rsidRDefault="00896F2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  <w:lang w:val="be-BY"/>
        </w:rPr>
        <w:t>Районны</w:t>
      </w:r>
      <w:r w:rsidR="0097351D" w:rsidRPr="0027683F">
        <w:rPr>
          <w:sz w:val="30"/>
          <w:szCs w:val="30"/>
        </w:rPr>
        <w:t xml:space="preserve">й этап республиканской экологической акции </w:t>
      </w:r>
      <w:r w:rsidRPr="0027683F">
        <w:rPr>
          <w:color w:val="auto"/>
          <w:sz w:val="30"/>
          <w:szCs w:val="30"/>
        </w:rPr>
        <w:t>«</w:t>
      </w:r>
      <w:proofErr w:type="spellStart"/>
      <w:r w:rsidRPr="0027683F">
        <w:rPr>
          <w:color w:val="auto"/>
          <w:sz w:val="30"/>
          <w:szCs w:val="30"/>
        </w:rPr>
        <w:t>Сцяжынкам</w:t>
      </w:r>
      <w:proofErr w:type="spellEnd"/>
      <w:r w:rsidRPr="0027683F">
        <w:rPr>
          <w:color w:val="auto"/>
          <w:sz w:val="30"/>
          <w:szCs w:val="30"/>
          <w:lang w:val="be-BY"/>
        </w:rPr>
        <w:t>і</w:t>
      </w:r>
      <w:r w:rsidRPr="0027683F">
        <w:rPr>
          <w:color w:val="auto"/>
          <w:sz w:val="30"/>
          <w:szCs w:val="30"/>
        </w:rPr>
        <w:t xml:space="preserve"> </w:t>
      </w:r>
      <w:proofErr w:type="spellStart"/>
      <w:r w:rsidRPr="0027683F">
        <w:rPr>
          <w:color w:val="auto"/>
          <w:sz w:val="30"/>
          <w:szCs w:val="30"/>
        </w:rPr>
        <w:t>Бацька</w:t>
      </w:r>
      <w:proofErr w:type="spellEnd"/>
      <w:r w:rsidRPr="0027683F">
        <w:rPr>
          <w:color w:val="auto"/>
          <w:sz w:val="30"/>
          <w:szCs w:val="30"/>
          <w:lang w:val="be-BY"/>
        </w:rPr>
        <w:t>ў</w:t>
      </w:r>
      <w:proofErr w:type="spellStart"/>
      <w:r w:rsidRPr="0027683F">
        <w:rPr>
          <w:color w:val="auto"/>
          <w:sz w:val="30"/>
          <w:szCs w:val="30"/>
        </w:rPr>
        <w:t>шчыны</w:t>
      </w:r>
      <w:proofErr w:type="spellEnd"/>
      <w:r w:rsidRPr="0027683F">
        <w:rPr>
          <w:color w:val="auto"/>
          <w:sz w:val="30"/>
          <w:szCs w:val="30"/>
        </w:rPr>
        <w:t>»</w:t>
      </w:r>
      <w:r w:rsidRPr="0027683F">
        <w:rPr>
          <w:sz w:val="30"/>
          <w:szCs w:val="30"/>
          <w:lang w:val="be-BY"/>
        </w:rPr>
        <w:t xml:space="preserve"> </w:t>
      </w:r>
      <w:r w:rsidR="0097351D" w:rsidRPr="0027683F">
        <w:rPr>
          <w:sz w:val="30"/>
          <w:szCs w:val="30"/>
        </w:rPr>
        <w:t>(далее - акция) проводится с целью формирования экологической культуры учащихся, повышения их активной социальной позиции через исследовательскую и природоохранную деятельность, направленную на сбережение природных ресурсов и охрану окружающей среды.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>Задачи акции: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>создавать условия для исследовательской и практической деятельности учащихся;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>формировать и развивать у учащихся активную гражданскую позицию, повышать интерес к историческому и природному наследию своей малой родины;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>формировать понимание основных экологических ценностей.</w:t>
      </w:r>
    </w:p>
    <w:p w:rsidR="0027683F" w:rsidRDefault="0027683F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</w:p>
    <w:p w:rsidR="0027683F" w:rsidRDefault="007F057F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 xml:space="preserve">2. </w:t>
      </w:r>
      <w:r w:rsidR="0097351D" w:rsidRPr="0027683F">
        <w:rPr>
          <w:sz w:val="30"/>
          <w:szCs w:val="30"/>
        </w:rPr>
        <w:t>РУКОВОДСТВО</w:t>
      </w:r>
    </w:p>
    <w:p w:rsidR="0027683F" w:rsidRPr="0027683F" w:rsidRDefault="00AD7A5F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color w:val="auto"/>
          <w:sz w:val="30"/>
          <w:szCs w:val="30"/>
        </w:rPr>
        <w:t>Организатором</w:t>
      </w:r>
      <w:r w:rsidR="00981F94" w:rsidRPr="0027683F">
        <w:rPr>
          <w:color w:val="auto"/>
          <w:sz w:val="30"/>
          <w:szCs w:val="30"/>
        </w:rPr>
        <w:t xml:space="preserve"> акции является</w:t>
      </w:r>
      <w:r w:rsidR="00896F2D" w:rsidRPr="0027683F">
        <w:rPr>
          <w:color w:val="auto"/>
          <w:sz w:val="30"/>
          <w:szCs w:val="30"/>
        </w:rPr>
        <w:t xml:space="preserve"> </w:t>
      </w:r>
      <w:r w:rsidR="00896F2D" w:rsidRPr="0027683F">
        <w:rPr>
          <w:rFonts w:eastAsia="Times New Roman"/>
          <w:sz w:val="30"/>
          <w:szCs w:val="30"/>
          <w:lang w:eastAsia="ru-RU"/>
        </w:rPr>
        <w:t>управление по образованию Полоцкого районного исполнительного комитета.</w:t>
      </w:r>
    </w:p>
    <w:p w:rsidR="0027683F" w:rsidRDefault="00896F2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rFonts w:eastAsia="Times New Roman"/>
          <w:sz w:val="30"/>
          <w:szCs w:val="30"/>
          <w:lang w:eastAsia="ru-RU"/>
        </w:rPr>
        <w:t xml:space="preserve">Общее руководство подготовкой и проведением районного этапа </w:t>
      </w:r>
      <w:r w:rsidR="0027683F">
        <w:rPr>
          <w:rFonts w:eastAsia="Times New Roman"/>
          <w:sz w:val="30"/>
          <w:szCs w:val="30"/>
          <w:lang w:eastAsia="ru-RU"/>
        </w:rPr>
        <w:t>акции</w:t>
      </w:r>
      <w:r w:rsidRPr="0027683F">
        <w:rPr>
          <w:rFonts w:eastAsia="Times New Roman"/>
          <w:sz w:val="30"/>
          <w:szCs w:val="30"/>
          <w:lang w:eastAsia="ru-RU"/>
        </w:rPr>
        <w:t xml:space="preserve"> осуществляет отдел экологического воспитания </w:t>
      </w:r>
      <w:r w:rsidR="00981F94" w:rsidRPr="0027683F">
        <w:rPr>
          <w:rFonts w:eastAsia="Times New Roman"/>
          <w:sz w:val="30"/>
          <w:szCs w:val="30"/>
          <w:lang w:eastAsia="ru-RU"/>
        </w:rPr>
        <w:t>г</w:t>
      </w:r>
      <w:r w:rsidRPr="0027683F">
        <w:rPr>
          <w:rFonts w:eastAsia="Times New Roman"/>
          <w:sz w:val="30"/>
          <w:szCs w:val="30"/>
          <w:lang w:eastAsia="ru-RU"/>
        </w:rPr>
        <w:t>осударственного учреждения дополнительного образования «Полоцкий районный центр детей и молодёжи».</w:t>
      </w:r>
    </w:p>
    <w:p w:rsidR="0027683F" w:rsidRDefault="0027683F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</w:p>
    <w:p w:rsidR="0027683F" w:rsidRDefault="00F25D85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 xml:space="preserve">3. </w:t>
      </w:r>
      <w:r w:rsidR="0097351D" w:rsidRPr="0027683F">
        <w:rPr>
          <w:sz w:val="30"/>
          <w:szCs w:val="30"/>
        </w:rPr>
        <w:t>УЧАСТНИКИ АКЦИИ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>К участию в акции приглашаются учащиеся учреждений общего среднего образования и дополнительного образования детей и молодежи.</w:t>
      </w:r>
    </w:p>
    <w:p w:rsidR="0027683F" w:rsidRDefault="0027683F" w:rsidP="0027683F">
      <w:pPr>
        <w:pStyle w:val="Default"/>
        <w:ind w:right="-1"/>
        <w:jc w:val="both"/>
        <w:rPr>
          <w:sz w:val="30"/>
          <w:szCs w:val="30"/>
        </w:rPr>
      </w:pPr>
    </w:p>
    <w:p w:rsidR="0027683F" w:rsidRDefault="0027683F" w:rsidP="0027683F">
      <w:pPr>
        <w:pStyle w:val="Default"/>
        <w:ind w:right="-1"/>
        <w:jc w:val="both"/>
        <w:rPr>
          <w:sz w:val="30"/>
          <w:szCs w:val="30"/>
        </w:rPr>
      </w:pPr>
    </w:p>
    <w:p w:rsidR="0027683F" w:rsidRDefault="0027683F" w:rsidP="0027683F">
      <w:pPr>
        <w:pStyle w:val="Default"/>
        <w:ind w:right="-1"/>
        <w:jc w:val="both"/>
        <w:rPr>
          <w:sz w:val="30"/>
          <w:szCs w:val="30"/>
        </w:rPr>
      </w:pPr>
    </w:p>
    <w:p w:rsidR="0027683F" w:rsidRDefault="00F25D85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lastRenderedPageBreak/>
        <w:t xml:space="preserve">4. </w:t>
      </w:r>
      <w:r w:rsidR="0097351D" w:rsidRPr="0027683F">
        <w:rPr>
          <w:sz w:val="30"/>
          <w:szCs w:val="30"/>
        </w:rPr>
        <w:t>УСЛОВИЯ ПРОВЕДЕНИЯ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 xml:space="preserve">Акция проводится </w:t>
      </w:r>
      <w:r w:rsidR="00C93913" w:rsidRPr="0027683F">
        <w:rPr>
          <w:color w:val="auto"/>
          <w:sz w:val="30"/>
          <w:szCs w:val="30"/>
        </w:rPr>
        <w:t xml:space="preserve">с </w:t>
      </w:r>
      <w:r w:rsidR="00C93913" w:rsidRPr="0027683F">
        <w:rPr>
          <w:color w:val="auto"/>
          <w:sz w:val="30"/>
          <w:szCs w:val="30"/>
          <w:lang w:val="be-BY"/>
        </w:rPr>
        <w:t xml:space="preserve">4 </w:t>
      </w:r>
      <w:r w:rsidR="00C93913" w:rsidRPr="0027683F">
        <w:rPr>
          <w:color w:val="auto"/>
          <w:sz w:val="30"/>
          <w:szCs w:val="30"/>
        </w:rPr>
        <w:t>марта</w:t>
      </w:r>
      <w:r w:rsidR="0027683F">
        <w:rPr>
          <w:color w:val="auto"/>
          <w:sz w:val="30"/>
          <w:szCs w:val="30"/>
        </w:rPr>
        <w:t xml:space="preserve"> 2024 г.</w:t>
      </w:r>
      <w:r w:rsidR="00C93913" w:rsidRPr="0027683F">
        <w:rPr>
          <w:color w:val="auto"/>
          <w:sz w:val="30"/>
          <w:szCs w:val="30"/>
        </w:rPr>
        <w:t xml:space="preserve"> по </w:t>
      </w:r>
      <w:r w:rsidR="00C93913" w:rsidRPr="0027683F">
        <w:rPr>
          <w:color w:val="auto"/>
          <w:sz w:val="30"/>
          <w:szCs w:val="30"/>
          <w:lang w:val="be-BY"/>
        </w:rPr>
        <w:t>4 октября</w:t>
      </w:r>
      <w:r w:rsidR="00C93913" w:rsidRPr="0027683F">
        <w:rPr>
          <w:color w:val="auto"/>
          <w:sz w:val="30"/>
          <w:szCs w:val="30"/>
        </w:rPr>
        <w:t xml:space="preserve"> 2024 г. </w:t>
      </w:r>
      <w:r w:rsidRPr="0027683F">
        <w:rPr>
          <w:sz w:val="30"/>
          <w:szCs w:val="30"/>
        </w:rPr>
        <w:t>по следующим номинациям:</w:t>
      </w:r>
    </w:p>
    <w:p w:rsidR="0027683F" w:rsidRDefault="00F25D85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 xml:space="preserve">4.1. </w:t>
      </w:r>
      <w:r w:rsidR="00C93913" w:rsidRPr="0027683F">
        <w:rPr>
          <w:sz w:val="30"/>
          <w:szCs w:val="30"/>
        </w:rPr>
        <w:t>Номинация «</w:t>
      </w:r>
      <w:r w:rsidR="0097351D" w:rsidRPr="0027683F">
        <w:rPr>
          <w:sz w:val="30"/>
          <w:szCs w:val="30"/>
        </w:rPr>
        <w:t>С лесом связа</w:t>
      </w:r>
      <w:r w:rsidR="00C93913" w:rsidRPr="0027683F">
        <w:rPr>
          <w:sz w:val="30"/>
          <w:szCs w:val="30"/>
        </w:rPr>
        <w:t>нные судьбы»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>В данной номинации представляются работы, выполненные в виде творческого отчета, содержащего информацию о жизни выдающихся</w:t>
      </w:r>
      <w:r w:rsidR="00275D43" w:rsidRPr="0027683F">
        <w:rPr>
          <w:sz w:val="30"/>
          <w:szCs w:val="30"/>
          <w:lang w:val="be-BY"/>
        </w:rPr>
        <w:t xml:space="preserve"> </w:t>
      </w:r>
      <w:r w:rsidRPr="0027683F">
        <w:rPr>
          <w:sz w:val="30"/>
          <w:szCs w:val="30"/>
        </w:rPr>
        <w:t>людей, внесших значительный вклад в развитие лесной отрасли Беларуси и посвятивших свою жизнь лесному делу, проживающих или проживавших в вашем регионе. Работа также должна отражать историю создания и современное состояние лесного фонда, его значение как для местного общества, так и для Беларуси в целом, преемственность поколений, вклад учащихся в дело сохранения лесов.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 xml:space="preserve">Приложением к работе могут быть газетные или журнальные публикации, архивные данные и воспоминания, информация из социальных сетей, 5-7 фотографий хорошего качества и др. Работы представляются в печатном виде, формат А4. Шрифт - </w:t>
      </w:r>
      <w:proofErr w:type="spellStart"/>
      <w:r w:rsidRPr="0027683F">
        <w:rPr>
          <w:sz w:val="30"/>
          <w:szCs w:val="30"/>
        </w:rPr>
        <w:t>Times</w:t>
      </w:r>
      <w:proofErr w:type="spellEnd"/>
      <w:r w:rsidRPr="0027683F">
        <w:rPr>
          <w:sz w:val="30"/>
          <w:szCs w:val="30"/>
        </w:rPr>
        <w:t xml:space="preserve"> </w:t>
      </w:r>
      <w:proofErr w:type="spellStart"/>
      <w:r w:rsidRPr="0027683F">
        <w:rPr>
          <w:sz w:val="30"/>
          <w:szCs w:val="30"/>
        </w:rPr>
        <w:t>New</w:t>
      </w:r>
      <w:proofErr w:type="spellEnd"/>
      <w:r w:rsidRPr="0027683F">
        <w:rPr>
          <w:sz w:val="30"/>
          <w:szCs w:val="30"/>
        </w:rPr>
        <w:t xml:space="preserve"> </w:t>
      </w:r>
      <w:proofErr w:type="spellStart"/>
      <w:r w:rsidRPr="0027683F">
        <w:rPr>
          <w:sz w:val="30"/>
          <w:szCs w:val="30"/>
        </w:rPr>
        <w:t>Roman</w:t>
      </w:r>
      <w:proofErr w:type="spellEnd"/>
      <w:r w:rsidRPr="0027683F">
        <w:rPr>
          <w:sz w:val="30"/>
          <w:szCs w:val="30"/>
        </w:rPr>
        <w:t xml:space="preserve">, кегль - 14, одинарный междустрочный интервал, абзацный отступ - 1,25 см. Поля страницы: верхнее и нижнее - по 2 см, левое - </w:t>
      </w:r>
      <w:r w:rsidR="0027683F">
        <w:rPr>
          <w:sz w:val="30"/>
          <w:szCs w:val="30"/>
        </w:rPr>
        <w:br/>
      </w:r>
      <w:r w:rsidRPr="0027683F">
        <w:rPr>
          <w:sz w:val="30"/>
          <w:szCs w:val="30"/>
        </w:rPr>
        <w:t>3 см, правое - 1,5 см. Объем работы не должен превышать 8-10 печатных листов с учетом всех приложений.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>В данной номинации принимают участие коллективы учащихся школьных лесничеств, а также учащиеся учреждений общего среднего образования и дополнительного образования детей и молодежи.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>При оценке работ учитываются оригинальность замысла, индив</w:t>
      </w:r>
      <w:r w:rsidR="00275D43" w:rsidRPr="0027683F">
        <w:rPr>
          <w:sz w:val="30"/>
          <w:szCs w:val="30"/>
        </w:rPr>
        <w:t>идуальность, оформление работы.</w:t>
      </w:r>
    </w:p>
    <w:p w:rsidR="0027683F" w:rsidRDefault="00F25D85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 xml:space="preserve">4.2. </w:t>
      </w:r>
      <w:r w:rsidR="00275D43" w:rsidRPr="0027683F">
        <w:rPr>
          <w:sz w:val="30"/>
          <w:szCs w:val="30"/>
        </w:rPr>
        <w:t>Номинация «</w:t>
      </w:r>
      <w:r w:rsidR="0097351D" w:rsidRPr="0027683F">
        <w:rPr>
          <w:sz w:val="30"/>
          <w:szCs w:val="30"/>
        </w:rPr>
        <w:t>Живет в нар</w:t>
      </w:r>
      <w:r w:rsidR="00275D43" w:rsidRPr="0027683F">
        <w:rPr>
          <w:sz w:val="30"/>
          <w:szCs w:val="30"/>
        </w:rPr>
        <w:t>оде память...»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>В годы Великой Отечественной войны в Беларуси было широко развито партизанское движение, направленное на борьбу против оккупационных войск. Расширению и укреплению партизанского движения способствовало огромное количество лесов, рек, озер и болот. В данной номинации принимают участие коллективы учащихся, которые в процессе проведения исследовательской деятельности собирают информацию о партизанских местах, находящихся в своем регионе, маршрутах боевой славы, особое внимание в работе уделяется деревьям, произрастающим в регионах и сыгравшим важную роль в годы Великой Отечественной войны.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>К работе прилагается карта (схема) движения учащихся по маршруту исследования. На каждом остановочном пункте должен быть сделан фотоотчет.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>В рамках данной номинации предусматривается посадка деревьев, посвященная 80-летию со дня ос</w:t>
      </w:r>
      <w:r w:rsidR="00981F94" w:rsidRPr="0027683F">
        <w:rPr>
          <w:sz w:val="30"/>
          <w:szCs w:val="30"/>
        </w:rPr>
        <w:t>вобождения Беларуси от немецко-</w:t>
      </w:r>
      <w:r w:rsidRPr="0027683F">
        <w:rPr>
          <w:sz w:val="30"/>
          <w:szCs w:val="30"/>
        </w:rPr>
        <w:t>фашистских захватчиков, и в память о погибших земляках.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lastRenderedPageBreak/>
        <w:t>Время проведения посадки деревьев с 14</w:t>
      </w:r>
      <w:r w:rsidR="0027683F">
        <w:rPr>
          <w:sz w:val="30"/>
          <w:szCs w:val="30"/>
        </w:rPr>
        <w:t xml:space="preserve"> мая 2024 г.</w:t>
      </w:r>
      <w:r w:rsidRPr="0027683F">
        <w:rPr>
          <w:sz w:val="30"/>
          <w:szCs w:val="30"/>
        </w:rPr>
        <w:t xml:space="preserve"> по </w:t>
      </w:r>
      <w:r w:rsidR="0027683F">
        <w:rPr>
          <w:sz w:val="30"/>
          <w:szCs w:val="30"/>
        </w:rPr>
        <w:br/>
      </w:r>
      <w:r w:rsidRPr="0027683F">
        <w:rPr>
          <w:sz w:val="30"/>
          <w:szCs w:val="30"/>
        </w:rPr>
        <w:t>30 мая 2024 г., по итогам проведения посадки деревьев составляется фотоотчет.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 xml:space="preserve">Работа представляется в виде творческого отчета, дополненного фотоматериалами и архивными документами. Отчет представляется в печатном виде, формат А4. Шрифт </w:t>
      </w:r>
      <w:r w:rsidR="00FC7F7F" w:rsidRPr="0027683F">
        <w:rPr>
          <w:sz w:val="30"/>
          <w:szCs w:val="30"/>
        </w:rPr>
        <w:t>–</w:t>
      </w:r>
      <w:r w:rsidR="00FC7F7F" w:rsidRPr="0027683F">
        <w:rPr>
          <w:sz w:val="30"/>
          <w:szCs w:val="30"/>
          <w:lang w:val="be-BY"/>
        </w:rPr>
        <w:t xml:space="preserve"> </w:t>
      </w:r>
      <w:r w:rsidRPr="0027683F">
        <w:rPr>
          <w:sz w:val="30"/>
          <w:szCs w:val="30"/>
        </w:rPr>
        <w:t xml:space="preserve"> </w:t>
      </w:r>
      <w:proofErr w:type="spellStart"/>
      <w:r w:rsidRPr="0027683F">
        <w:rPr>
          <w:sz w:val="30"/>
          <w:szCs w:val="30"/>
        </w:rPr>
        <w:t>Times</w:t>
      </w:r>
      <w:proofErr w:type="spellEnd"/>
      <w:r w:rsidRPr="0027683F">
        <w:rPr>
          <w:sz w:val="30"/>
          <w:szCs w:val="30"/>
        </w:rPr>
        <w:t xml:space="preserve"> </w:t>
      </w:r>
      <w:proofErr w:type="spellStart"/>
      <w:r w:rsidRPr="0027683F">
        <w:rPr>
          <w:sz w:val="30"/>
          <w:szCs w:val="30"/>
        </w:rPr>
        <w:t>New</w:t>
      </w:r>
      <w:proofErr w:type="spellEnd"/>
      <w:r w:rsidRPr="0027683F">
        <w:rPr>
          <w:sz w:val="30"/>
          <w:szCs w:val="30"/>
        </w:rPr>
        <w:t xml:space="preserve"> </w:t>
      </w:r>
      <w:proofErr w:type="spellStart"/>
      <w:r w:rsidRPr="0027683F">
        <w:rPr>
          <w:sz w:val="30"/>
          <w:szCs w:val="30"/>
        </w:rPr>
        <w:t>Roman</w:t>
      </w:r>
      <w:proofErr w:type="spellEnd"/>
      <w:r w:rsidRPr="0027683F">
        <w:rPr>
          <w:sz w:val="30"/>
          <w:szCs w:val="30"/>
        </w:rPr>
        <w:t xml:space="preserve">, кегль </w:t>
      </w:r>
      <w:r w:rsidR="00FC7F7F" w:rsidRPr="0027683F">
        <w:rPr>
          <w:sz w:val="30"/>
          <w:szCs w:val="30"/>
        </w:rPr>
        <w:t>–</w:t>
      </w:r>
      <w:r w:rsidRPr="0027683F">
        <w:rPr>
          <w:sz w:val="30"/>
          <w:szCs w:val="30"/>
        </w:rPr>
        <w:t xml:space="preserve"> 14, одинарный междустрочный интервал, абзацный отступ </w:t>
      </w:r>
      <w:r w:rsidR="00FC7F7F" w:rsidRPr="0027683F">
        <w:rPr>
          <w:sz w:val="30"/>
          <w:szCs w:val="30"/>
        </w:rPr>
        <w:t>–</w:t>
      </w:r>
      <w:r w:rsidRPr="0027683F">
        <w:rPr>
          <w:sz w:val="30"/>
          <w:szCs w:val="30"/>
        </w:rPr>
        <w:t xml:space="preserve"> 1,25 см. Поля</w:t>
      </w:r>
      <w:r w:rsidR="00FC7F7F" w:rsidRPr="0027683F">
        <w:rPr>
          <w:sz w:val="30"/>
          <w:szCs w:val="30"/>
          <w:lang w:val="be-BY"/>
        </w:rPr>
        <w:t xml:space="preserve"> </w:t>
      </w:r>
      <w:r w:rsidRPr="0027683F">
        <w:rPr>
          <w:sz w:val="30"/>
          <w:szCs w:val="30"/>
        </w:rPr>
        <w:t xml:space="preserve">страницы: верхнее и нижнее </w:t>
      </w:r>
      <w:r w:rsidR="00FC7F7F" w:rsidRPr="0027683F">
        <w:rPr>
          <w:sz w:val="30"/>
          <w:szCs w:val="30"/>
        </w:rPr>
        <w:t>–</w:t>
      </w:r>
      <w:r w:rsidRPr="0027683F">
        <w:rPr>
          <w:sz w:val="30"/>
          <w:szCs w:val="30"/>
        </w:rPr>
        <w:t xml:space="preserve"> по 2 см, левое </w:t>
      </w:r>
      <w:r w:rsidR="00FC7F7F" w:rsidRPr="0027683F">
        <w:rPr>
          <w:sz w:val="30"/>
          <w:szCs w:val="30"/>
        </w:rPr>
        <w:t>–</w:t>
      </w:r>
      <w:r w:rsidRPr="0027683F">
        <w:rPr>
          <w:sz w:val="30"/>
          <w:szCs w:val="30"/>
        </w:rPr>
        <w:t xml:space="preserve"> 3 см, правое </w:t>
      </w:r>
      <w:r w:rsidR="00FC7F7F" w:rsidRPr="0027683F">
        <w:rPr>
          <w:sz w:val="30"/>
          <w:szCs w:val="30"/>
        </w:rPr>
        <w:t>–</w:t>
      </w:r>
      <w:r w:rsidRPr="0027683F">
        <w:rPr>
          <w:sz w:val="30"/>
          <w:szCs w:val="30"/>
        </w:rPr>
        <w:t xml:space="preserve"> 1,</w:t>
      </w:r>
      <w:r w:rsidR="00FC7F7F" w:rsidRPr="0027683F">
        <w:rPr>
          <w:sz w:val="30"/>
          <w:szCs w:val="30"/>
        </w:rPr>
        <w:t>5 см. Максимальный объем отчета</w:t>
      </w:r>
      <w:r w:rsidR="00981F94" w:rsidRPr="0027683F">
        <w:rPr>
          <w:sz w:val="30"/>
          <w:szCs w:val="30"/>
        </w:rPr>
        <w:t xml:space="preserve"> </w:t>
      </w:r>
      <w:r w:rsidR="00FC7F7F" w:rsidRPr="0027683F">
        <w:rPr>
          <w:sz w:val="30"/>
          <w:szCs w:val="30"/>
        </w:rPr>
        <w:t>–</w:t>
      </w:r>
      <w:r w:rsidRPr="0027683F">
        <w:rPr>
          <w:sz w:val="30"/>
          <w:szCs w:val="30"/>
        </w:rPr>
        <w:t xml:space="preserve"> не более 10 печатных листов.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>При оценке работ учитывается экологическая и социальная значимость, комплексность и объем выполненных работ, оформление.</w:t>
      </w:r>
    </w:p>
    <w:p w:rsidR="0027683F" w:rsidRDefault="00F25D85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  <w:lang w:val="be-BY"/>
        </w:rPr>
        <w:t xml:space="preserve">4.3. </w:t>
      </w:r>
      <w:r w:rsidR="00FC7F7F" w:rsidRPr="0027683F">
        <w:rPr>
          <w:sz w:val="30"/>
          <w:szCs w:val="30"/>
        </w:rPr>
        <w:t>Номинация «Гордость земли белорусской»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>В данной номинации представляются работы, оформленные в виде летописи, отражающие уникальность своей местности с описанием ценных объектов природы, эко-традиций, природоохранных праздников, характерных для региона (обряды, гуляния, легенды, предания о лесах, озерах, растениях и животных), местной сувенирной продукции (фото) и др. Данная номинация направлена на сохранение исторической памяти, природного и культурного наследия, формирования чувства гордости за свою малую родину.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>В данной номинации принимают участие коллективы учащихся учреждений общего среднего образования и дополнительного образования детей и молодежи, индивидуальные участники.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>Каждая конкурсная работа представляется в печатном сброшюрованном виде. Текст работы должен быть четко структурирован и включать: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>титульный лист - должен содержать официальное название учреждения образования, которое представляет работу (согласно уставу);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>название номинации акции, название работы;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>фамилия, имя, отчество автора (авторов) полностью, без сокращений;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>возраст, класс, автора (авторов) работы, название объединения по интересам;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>фамилия, имя, отчество руководителя работы полностью, без сокращений, занимаемая должность;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>полный почтовый адрес, контактный номер телефона;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>внизу страницы (по центру) указывается название населенного пункта и год.</w:t>
      </w:r>
    </w:p>
    <w:p w:rsidR="0027683F" w:rsidRDefault="0027683F" w:rsidP="0027683F">
      <w:pPr>
        <w:pStyle w:val="Default"/>
        <w:ind w:right="-1"/>
        <w:jc w:val="both"/>
        <w:rPr>
          <w:sz w:val="30"/>
          <w:szCs w:val="30"/>
        </w:rPr>
      </w:pPr>
    </w:p>
    <w:p w:rsidR="00C2412B" w:rsidRDefault="00C2412B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</w:p>
    <w:p w:rsidR="00C2412B" w:rsidRDefault="00C2412B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</w:p>
    <w:p w:rsidR="0027683F" w:rsidRDefault="00F25D85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lastRenderedPageBreak/>
        <w:t xml:space="preserve">5. </w:t>
      </w:r>
      <w:r w:rsidR="0097351D" w:rsidRPr="0027683F">
        <w:rPr>
          <w:sz w:val="30"/>
          <w:szCs w:val="30"/>
        </w:rPr>
        <w:t>ПОДВЕДЕНИЕ ИТОГОВ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 xml:space="preserve">Для экспертной оценки материалов, предоставленных на акцию, </w:t>
      </w:r>
      <w:r w:rsidR="004F6D3A" w:rsidRPr="0027683F">
        <w:rPr>
          <w:sz w:val="30"/>
          <w:szCs w:val="30"/>
        </w:rPr>
        <w:t>формируется жюри</w:t>
      </w:r>
      <w:r w:rsidRPr="0027683F">
        <w:rPr>
          <w:sz w:val="30"/>
          <w:szCs w:val="30"/>
        </w:rPr>
        <w:t>.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 xml:space="preserve">Материалы </w:t>
      </w:r>
      <w:r w:rsidR="00BA74EB" w:rsidRPr="0027683F">
        <w:rPr>
          <w:sz w:val="30"/>
          <w:szCs w:val="30"/>
          <w:lang w:val="be-BY"/>
        </w:rPr>
        <w:t>район</w:t>
      </w:r>
      <w:proofErr w:type="spellStart"/>
      <w:r w:rsidRPr="0027683F">
        <w:rPr>
          <w:sz w:val="30"/>
          <w:szCs w:val="30"/>
        </w:rPr>
        <w:t>ного</w:t>
      </w:r>
      <w:proofErr w:type="spellEnd"/>
      <w:r w:rsidRPr="0027683F">
        <w:rPr>
          <w:sz w:val="30"/>
          <w:szCs w:val="30"/>
        </w:rPr>
        <w:t xml:space="preserve"> этапа акции высылать в оргкомитет </w:t>
      </w:r>
      <w:r w:rsidR="0027683F">
        <w:rPr>
          <w:sz w:val="30"/>
          <w:szCs w:val="30"/>
        </w:rPr>
        <w:br/>
      </w:r>
      <w:r w:rsidRPr="0027683F">
        <w:rPr>
          <w:sz w:val="30"/>
          <w:szCs w:val="30"/>
        </w:rPr>
        <w:t xml:space="preserve">до </w:t>
      </w:r>
      <w:r w:rsidR="0097305D" w:rsidRPr="0027683F">
        <w:rPr>
          <w:sz w:val="30"/>
          <w:szCs w:val="30"/>
          <w:lang w:val="be-BY"/>
        </w:rPr>
        <w:t>23 сентября</w:t>
      </w:r>
      <w:r w:rsidRPr="0027683F">
        <w:rPr>
          <w:sz w:val="30"/>
          <w:szCs w:val="30"/>
        </w:rPr>
        <w:t xml:space="preserve"> 2024 г. по адресу: </w:t>
      </w:r>
      <w:r w:rsidR="00BA74EB" w:rsidRPr="0027683F">
        <w:rPr>
          <w:sz w:val="30"/>
          <w:szCs w:val="30"/>
        </w:rPr>
        <w:t>21</w:t>
      </w:r>
      <w:r w:rsidR="00BA74EB" w:rsidRPr="0027683F">
        <w:rPr>
          <w:sz w:val="30"/>
          <w:szCs w:val="30"/>
          <w:lang w:val="be-BY"/>
        </w:rPr>
        <w:t>1400</w:t>
      </w:r>
      <w:r w:rsidR="00BA74EB" w:rsidRPr="0027683F">
        <w:rPr>
          <w:sz w:val="30"/>
          <w:szCs w:val="30"/>
        </w:rPr>
        <w:t xml:space="preserve">, г. </w:t>
      </w:r>
      <w:r w:rsidR="00BA74EB" w:rsidRPr="0027683F">
        <w:rPr>
          <w:sz w:val="30"/>
          <w:szCs w:val="30"/>
          <w:lang w:val="be-BY"/>
        </w:rPr>
        <w:t>Полоцк</w:t>
      </w:r>
      <w:r w:rsidR="00BA74EB" w:rsidRPr="0027683F">
        <w:rPr>
          <w:sz w:val="30"/>
          <w:szCs w:val="30"/>
        </w:rPr>
        <w:t xml:space="preserve">, </w:t>
      </w:r>
      <w:r w:rsidR="00BA74EB" w:rsidRPr="0027683F">
        <w:rPr>
          <w:sz w:val="30"/>
          <w:szCs w:val="30"/>
          <w:lang w:val="be-BY"/>
        </w:rPr>
        <w:t>у</w:t>
      </w:r>
      <w:r w:rsidR="00BA74EB" w:rsidRPr="0027683F">
        <w:rPr>
          <w:sz w:val="30"/>
          <w:szCs w:val="30"/>
        </w:rPr>
        <w:t xml:space="preserve">л. Гагарина, 138, номер телефона: </w:t>
      </w:r>
      <w:r w:rsidR="00401646" w:rsidRPr="0027683F">
        <w:rPr>
          <w:sz w:val="30"/>
          <w:szCs w:val="30"/>
        </w:rPr>
        <w:t>8(0214)</w:t>
      </w:r>
      <w:r w:rsidR="00BA74EB" w:rsidRPr="0027683F">
        <w:rPr>
          <w:sz w:val="30"/>
          <w:szCs w:val="30"/>
        </w:rPr>
        <w:t>49</w:t>
      </w:r>
      <w:r w:rsidR="00EE112A" w:rsidRPr="0027683F">
        <w:rPr>
          <w:sz w:val="30"/>
          <w:szCs w:val="30"/>
        </w:rPr>
        <w:t>-</w:t>
      </w:r>
      <w:r w:rsidR="00BA74EB" w:rsidRPr="0027683F">
        <w:rPr>
          <w:sz w:val="30"/>
          <w:szCs w:val="30"/>
        </w:rPr>
        <w:t>26</w:t>
      </w:r>
      <w:r w:rsidR="00EE112A" w:rsidRPr="0027683F">
        <w:rPr>
          <w:sz w:val="30"/>
          <w:szCs w:val="30"/>
        </w:rPr>
        <w:t>-</w:t>
      </w:r>
      <w:r w:rsidR="00BA74EB" w:rsidRPr="0027683F">
        <w:rPr>
          <w:sz w:val="30"/>
          <w:szCs w:val="30"/>
        </w:rPr>
        <w:t xml:space="preserve">57. Материалы в электронном варианте предоставляются на электронный адрес: </w:t>
      </w:r>
      <w:hyperlink r:id="rId6" w:history="1">
        <w:r w:rsidR="00BA74EB" w:rsidRPr="0027683F">
          <w:rPr>
            <w:rStyle w:val="a4"/>
            <w:bCs/>
            <w:color w:val="auto"/>
            <w:sz w:val="30"/>
            <w:szCs w:val="30"/>
          </w:rPr>
          <w:t>ecolog.polotsk@polotskroo.by</w:t>
        </w:r>
      </w:hyperlink>
      <w:r w:rsidR="00BA74EB" w:rsidRPr="0027683F">
        <w:rPr>
          <w:sz w:val="30"/>
          <w:szCs w:val="30"/>
        </w:rPr>
        <w:t xml:space="preserve"> (с пометкой: </w:t>
      </w:r>
      <w:r w:rsidR="00BA74EB" w:rsidRPr="0027683F">
        <w:rPr>
          <w:color w:val="auto"/>
          <w:sz w:val="30"/>
          <w:szCs w:val="30"/>
        </w:rPr>
        <w:t>«</w:t>
      </w:r>
      <w:proofErr w:type="spellStart"/>
      <w:r w:rsidR="00BA74EB" w:rsidRPr="0027683F">
        <w:rPr>
          <w:color w:val="auto"/>
          <w:sz w:val="30"/>
          <w:szCs w:val="30"/>
        </w:rPr>
        <w:t>Сцяжынкам</w:t>
      </w:r>
      <w:proofErr w:type="spellEnd"/>
      <w:r w:rsidR="00BA74EB" w:rsidRPr="0027683F">
        <w:rPr>
          <w:color w:val="auto"/>
          <w:sz w:val="30"/>
          <w:szCs w:val="30"/>
          <w:lang w:val="be-BY"/>
        </w:rPr>
        <w:t>і</w:t>
      </w:r>
      <w:r w:rsidR="00BA74EB" w:rsidRPr="0027683F">
        <w:rPr>
          <w:color w:val="auto"/>
          <w:sz w:val="30"/>
          <w:szCs w:val="30"/>
        </w:rPr>
        <w:t xml:space="preserve"> </w:t>
      </w:r>
      <w:proofErr w:type="spellStart"/>
      <w:r w:rsidR="00BA74EB" w:rsidRPr="0027683F">
        <w:rPr>
          <w:color w:val="auto"/>
          <w:sz w:val="30"/>
          <w:szCs w:val="30"/>
        </w:rPr>
        <w:t>Бацька</w:t>
      </w:r>
      <w:proofErr w:type="spellEnd"/>
      <w:r w:rsidR="00BA74EB" w:rsidRPr="0027683F">
        <w:rPr>
          <w:color w:val="auto"/>
          <w:sz w:val="30"/>
          <w:szCs w:val="30"/>
          <w:lang w:val="be-BY"/>
        </w:rPr>
        <w:t>ў</w:t>
      </w:r>
      <w:proofErr w:type="spellStart"/>
      <w:r w:rsidR="00BA74EB" w:rsidRPr="0027683F">
        <w:rPr>
          <w:color w:val="auto"/>
          <w:sz w:val="30"/>
          <w:szCs w:val="30"/>
        </w:rPr>
        <w:t>шчыны</w:t>
      </w:r>
      <w:proofErr w:type="spellEnd"/>
      <w:r w:rsidR="00BA74EB" w:rsidRPr="0027683F">
        <w:rPr>
          <w:color w:val="auto"/>
          <w:sz w:val="30"/>
          <w:szCs w:val="30"/>
        </w:rPr>
        <w:t>»</w:t>
      </w:r>
      <w:r w:rsidR="00BA74EB" w:rsidRPr="0027683F">
        <w:rPr>
          <w:sz w:val="30"/>
          <w:szCs w:val="30"/>
        </w:rPr>
        <w:t>).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 xml:space="preserve">Конкурсные работы необходимо зарегистрировать по ссылке: </w:t>
      </w:r>
      <w:hyperlink r:id="rId7" w:history="1">
        <w:r w:rsidR="00401646" w:rsidRPr="0027683F">
          <w:rPr>
            <w:rStyle w:val="a4"/>
            <w:color w:val="auto"/>
            <w:sz w:val="30"/>
            <w:szCs w:val="30"/>
          </w:rPr>
          <w:t>https://forms.gle/FTz4bdShpVQb3RN37</w:t>
        </w:r>
      </w:hyperlink>
      <w:r w:rsidR="00401646" w:rsidRPr="0027683F">
        <w:rPr>
          <w:sz w:val="30"/>
          <w:szCs w:val="30"/>
        </w:rPr>
        <w:t xml:space="preserve"> </w:t>
      </w:r>
      <w:r w:rsidRPr="0027683F">
        <w:rPr>
          <w:sz w:val="30"/>
          <w:szCs w:val="30"/>
        </w:rPr>
        <w:t>.</w:t>
      </w:r>
    </w:p>
    <w:p w:rsidR="0027683F" w:rsidRDefault="00BA74EB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>Подведение итогов акции - 4</w:t>
      </w:r>
      <w:r w:rsidR="0097351D" w:rsidRPr="0027683F">
        <w:rPr>
          <w:sz w:val="30"/>
          <w:szCs w:val="30"/>
        </w:rPr>
        <w:t xml:space="preserve"> октября 2024 г.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>По результатам акции устанавливается следующее количество призовых мест в каждой номинации:</w:t>
      </w:r>
    </w:p>
    <w:p w:rsidR="0027683F" w:rsidRDefault="00BA74EB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>I место - 1;</w:t>
      </w:r>
    </w:p>
    <w:p w:rsidR="0027683F" w:rsidRDefault="00BA74EB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>II место - 2;</w:t>
      </w:r>
    </w:p>
    <w:p w:rsidR="0027683F" w:rsidRDefault="00BA74EB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>III место - 3.</w:t>
      </w:r>
    </w:p>
    <w:p w:rsidR="0027683F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>При подведении итогов акции при равном количестве баллов на основании решения жюри может устанавливаться соответствующее количество призовых мест.</w:t>
      </w:r>
    </w:p>
    <w:p w:rsidR="0027683F" w:rsidRDefault="00BA74EB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 xml:space="preserve">Победители акции награждаются дипломами управления по образованию </w:t>
      </w:r>
      <w:r w:rsidRPr="0027683F">
        <w:rPr>
          <w:rFonts w:eastAsia="Times New Roman"/>
          <w:sz w:val="30"/>
          <w:szCs w:val="30"/>
          <w:lang w:eastAsia="ru-RU"/>
        </w:rPr>
        <w:t>Полоцкого районного исполнительного комитета</w:t>
      </w:r>
      <w:r w:rsidRPr="0027683F">
        <w:rPr>
          <w:sz w:val="30"/>
          <w:szCs w:val="30"/>
        </w:rPr>
        <w:t xml:space="preserve"> I, II, III степеней. Информация о результатах акции будет размещена на сайте Полоцкого районного центра детей и молодёжи. </w:t>
      </w:r>
    </w:p>
    <w:p w:rsidR="0027683F" w:rsidRDefault="00BA74EB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  <w:r w:rsidRPr="0027683F">
        <w:rPr>
          <w:sz w:val="30"/>
          <w:szCs w:val="30"/>
        </w:rPr>
        <w:t xml:space="preserve">Работы, занявшие призовые места, участвуют в областном этапе и не возвращаются. </w:t>
      </w:r>
    </w:p>
    <w:p w:rsidR="0097351D" w:rsidRPr="00C2412B" w:rsidRDefault="0097351D" w:rsidP="0027683F">
      <w:pPr>
        <w:pStyle w:val="Default"/>
        <w:numPr>
          <w:ilvl w:val="0"/>
          <w:numId w:val="1"/>
        </w:numPr>
        <w:ind w:right="-1" w:firstLine="142"/>
        <w:jc w:val="both"/>
        <w:rPr>
          <w:sz w:val="30"/>
          <w:szCs w:val="30"/>
        </w:rPr>
      </w:pPr>
    </w:p>
    <w:p w:rsidR="00401646" w:rsidRPr="0027683F" w:rsidRDefault="00401646" w:rsidP="002768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401646" w:rsidRPr="0027683F" w:rsidSect="002768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BA2E21"/>
    <w:multiLevelType w:val="hybridMultilevel"/>
    <w:tmpl w:val="1277DD7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8832C7"/>
    <w:multiLevelType w:val="hybridMultilevel"/>
    <w:tmpl w:val="C497F902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EAADD61"/>
    <w:multiLevelType w:val="hybridMultilevel"/>
    <w:tmpl w:val="DF3CE1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B7DE316"/>
    <w:multiLevelType w:val="hybridMultilevel"/>
    <w:tmpl w:val="676B1B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9C31DAF"/>
    <w:multiLevelType w:val="multilevel"/>
    <w:tmpl w:val="FB6044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77DEE10"/>
    <w:multiLevelType w:val="hybridMultilevel"/>
    <w:tmpl w:val="B87486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D06904C"/>
    <w:multiLevelType w:val="hybridMultilevel"/>
    <w:tmpl w:val="85BDFF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020E185"/>
    <w:multiLevelType w:val="hybridMultilevel"/>
    <w:tmpl w:val="69F851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2D0B88F"/>
    <w:multiLevelType w:val="hybridMultilevel"/>
    <w:tmpl w:val="A8CC608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BDDCFC5"/>
    <w:multiLevelType w:val="hybridMultilevel"/>
    <w:tmpl w:val="C5275C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6851E6E"/>
    <w:multiLevelType w:val="multilevel"/>
    <w:tmpl w:val="E3B417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6DBC03F3"/>
    <w:multiLevelType w:val="hybridMultilevel"/>
    <w:tmpl w:val="20074CB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7EC4511"/>
    <w:multiLevelType w:val="hybridMultilevel"/>
    <w:tmpl w:val="EE52761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12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1D"/>
    <w:rsid w:val="00275D43"/>
    <w:rsid w:val="0027683F"/>
    <w:rsid w:val="0030174A"/>
    <w:rsid w:val="0035618C"/>
    <w:rsid w:val="00401646"/>
    <w:rsid w:val="00452237"/>
    <w:rsid w:val="004553B9"/>
    <w:rsid w:val="004F0123"/>
    <w:rsid w:val="004F6D3A"/>
    <w:rsid w:val="005728A8"/>
    <w:rsid w:val="00584AF0"/>
    <w:rsid w:val="006E54AD"/>
    <w:rsid w:val="007106A0"/>
    <w:rsid w:val="007F057F"/>
    <w:rsid w:val="00896F2D"/>
    <w:rsid w:val="0097305D"/>
    <w:rsid w:val="0097351D"/>
    <w:rsid w:val="00974A85"/>
    <w:rsid w:val="00981F94"/>
    <w:rsid w:val="00AD7A5F"/>
    <w:rsid w:val="00B33BAE"/>
    <w:rsid w:val="00BA74EB"/>
    <w:rsid w:val="00C14520"/>
    <w:rsid w:val="00C2412B"/>
    <w:rsid w:val="00C55BB9"/>
    <w:rsid w:val="00C93913"/>
    <w:rsid w:val="00C978D3"/>
    <w:rsid w:val="00CF0C76"/>
    <w:rsid w:val="00D0659B"/>
    <w:rsid w:val="00D5220F"/>
    <w:rsid w:val="00DC3341"/>
    <w:rsid w:val="00EE112A"/>
    <w:rsid w:val="00F25D85"/>
    <w:rsid w:val="00F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17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4E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10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17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4E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10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FTz4bdShpVQb3RN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og.polotsk@polotskro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EKOLOG</dc:creator>
  <cp:keywords/>
  <dc:description/>
  <cp:lastModifiedBy>fenk</cp:lastModifiedBy>
  <cp:revision>31</cp:revision>
  <dcterms:created xsi:type="dcterms:W3CDTF">2024-03-02T07:50:00Z</dcterms:created>
  <dcterms:modified xsi:type="dcterms:W3CDTF">2024-03-11T14:30:00Z</dcterms:modified>
</cp:coreProperties>
</file>